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86EF0" w14:textId="77777777" w:rsidR="004437C7" w:rsidRDefault="004437C7">
      <w:pPr>
        <w:pStyle w:val="BodyText"/>
        <w:spacing w:before="11"/>
        <w:rPr>
          <w:rFonts w:ascii="Times New Roman"/>
          <w:sz w:val="7"/>
        </w:rPr>
      </w:pPr>
    </w:p>
    <w:p w14:paraId="6164CB98" w14:textId="77777777" w:rsidR="004437C7" w:rsidRDefault="00146923">
      <w:pPr>
        <w:pStyle w:val="BodyText"/>
        <w:ind w:left="125"/>
        <w:rPr>
          <w:rFonts w:ascii="Times New Roman"/>
          <w:sz w:val="20"/>
        </w:rPr>
      </w:pPr>
      <w:r>
        <w:rPr>
          <w:rFonts w:ascii="Times New Roman"/>
          <w:noProof/>
          <w:sz w:val="20"/>
        </w:rPr>
        <w:drawing>
          <wp:inline distT="0" distB="0" distL="0" distR="0" wp14:anchorId="5CDD120B" wp14:editId="280A099D">
            <wp:extent cx="5744152" cy="2642044"/>
            <wp:effectExtent l="0" t="0" r="0" b="0"/>
            <wp:docPr id="1" name="image1.jpeg" descr="cid:6ED0A2CC-D591-4D44-A419-3439899DC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744152" cy="2642044"/>
                    </a:xfrm>
                    <a:prstGeom prst="rect">
                      <a:avLst/>
                    </a:prstGeom>
                  </pic:spPr>
                </pic:pic>
              </a:graphicData>
            </a:graphic>
          </wp:inline>
        </w:drawing>
      </w:r>
    </w:p>
    <w:p w14:paraId="72E38153" w14:textId="77777777" w:rsidR="004437C7" w:rsidRDefault="004437C7">
      <w:pPr>
        <w:pStyle w:val="BodyText"/>
        <w:rPr>
          <w:rFonts w:ascii="Times New Roman"/>
          <w:sz w:val="20"/>
        </w:rPr>
      </w:pPr>
    </w:p>
    <w:bookmarkStart w:id="0" w:name="_Toc125112391" w:displacedByCustomXml="next"/>
    <w:sdt>
      <w:sdtPr>
        <w:rPr>
          <w:b/>
          <w:bCs/>
          <w:sz w:val="22"/>
          <w:szCs w:val="22"/>
        </w:rPr>
        <w:id w:val="1788232509"/>
        <w:docPartObj>
          <w:docPartGallery w:val="Table of Contents"/>
          <w:docPartUnique/>
        </w:docPartObj>
      </w:sdtPr>
      <w:sdtEndPr>
        <w:rPr>
          <w:b w:val="0"/>
          <w:bCs w:val="0"/>
          <w:noProof/>
        </w:rPr>
      </w:sdtEndPr>
      <w:sdtContent>
        <w:bookmarkEnd w:id="0" w:displacedByCustomXml="prev"/>
        <w:p w14:paraId="7E48C641" w14:textId="60CA3CC3" w:rsidR="00093B3B" w:rsidRDefault="00F553D3">
          <w:pPr>
            <w:pStyle w:val="TOC1"/>
            <w:tabs>
              <w:tab w:val="right" w:leader="dot" w:pos="9260"/>
            </w:tabs>
            <w:rPr>
              <w:rFonts w:asciiTheme="minorHAnsi" w:eastAsiaTheme="minorEastAsia" w:hAnsiTheme="minorHAnsi" w:cstheme="minorBidi"/>
              <w:noProof/>
              <w:kern w:val="2"/>
              <w:sz w:val="22"/>
              <w:szCs w:val="22"/>
              <w:lang w:val="en-GB" w:eastAsia="en-GB"/>
              <w14:ligatures w14:val="standardContextual"/>
            </w:rPr>
          </w:pPr>
          <w:r>
            <w:rPr>
              <w:sz w:val="28"/>
              <w:szCs w:val="28"/>
            </w:rPr>
            <w:fldChar w:fldCharType="begin"/>
          </w:r>
          <w:r>
            <w:instrText xml:space="preserve"> TOC \o "1-3" \h \z \u </w:instrText>
          </w:r>
          <w:r>
            <w:rPr>
              <w:sz w:val="28"/>
              <w:szCs w:val="28"/>
            </w:rPr>
            <w:fldChar w:fldCharType="separate"/>
          </w:r>
          <w:hyperlink w:anchor="_Toc151017646" w:history="1">
            <w:r w:rsidR="00093B3B" w:rsidRPr="00942F1A">
              <w:rPr>
                <w:rStyle w:val="Hyperlink"/>
                <w:noProof/>
              </w:rPr>
              <w:t>Am</w:t>
            </w:r>
            <w:r w:rsidR="00093B3B" w:rsidRPr="00942F1A">
              <w:rPr>
                <w:rStyle w:val="Hyperlink"/>
                <w:noProof/>
                <w:spacing w:val="-3"/>
              </w:rPr>
              <w:t xml:space="preserve"> </w:t>
            </w:r>
            <w:r w:rsidR="00093B3B" w:rsidRPr="00942F1A">
              <w:rPr>
                <w:rStyle w:val="Hyperlink"/>
                <w:noProof/>
              </w:rPr>
              <w:t>I</w:t>
            </w:r>
            <w:r w:rsidR="00093B3B" w:rsidRPr="00942F1A">
              <w:rPr>
                <w:rStyle w:val="Hyperlink"/>
                <w:noProof/>
                <w:spacing w:val="-7"/>
              </w:rPr>
              <w:t xml:space="preserve"> </w:t>
            </w:r>
            <w:r w:rsidR="00093B3B" w:rsidRPr="00942F1A">
              <w:rPr>
                <w:rStyle w:val="Hyperlink"/>
                <w:noProof/>
              </w:rPr>
              <w:t>entitled</w:t>
            </w:r>
            <w:r w:rsidR="00093B3B" w:rsidRPr="00942F1A">
              <w:rPr>
                <w:rStyle w:val="Hyperlink"/>
                <w:noProof/>
                <w:spacing w:val="-8"/>
              </w:rPr>
              <w:t xml:space="preserve"> </w:t>
            </w:r>
            <w:r w:rsidR="00093B3B" w:rsidRPr="00942F1A">
              <w:rPr>
                <w:rStyle w:val="Hyperlink"/>
                <w:noProof/>
              </w:rPr>
              <w:t>to</w:t>
            </w:r>
            <w:r w:rsidR="00093B3B" w:rsidRPr="00942F1A">
              <w:rPr>
                <w:rStyle w:val="Hyperlink"/>
                <w:noProof/>
                <w:spacing w:val="-5"/>
              </w:rPr>
              <w:t xml:space="preserve"> </w:t>
            </w:r>
            <w:r w:rsidR="00093B3B" w:rsidRPr="00942F1A">
              <w:rPr>
                <w:rStyle w:val="Hyperlink"/>
                <w:noProof/>
              </w:rPr>
              <w:t>special</w:t>
            </w:r>
            <w:r w:rsidR="00093B3B" w:rsidRPr="00942F1A">
              <w:rPr>
                <w:rStyle w:val="Hyperlink"/>
                <w:noProof/>
                <w:spacing w:val="-7"/>
              </w:rPr>
              <w:t xml:space="preserve"> </w:t>
            </w:r>
            <w:r w:rsidR="00093B3B" w:rsidRPr="00942F1A">
              <w:rPr>
                <w:rStyle w:val="Hyperlink"/>
                <w:noProof/>
              </w:rPr>
              <w:t>leave</w:t>
            </w:r>
            <w:r w:rsidR="00093B3B" w:rsidRPr="00942F1A">
              <w:rPr>
                <w:rStyle w:val="Hyperlink"/>
                <w:noProof/>
                <w:spacing w:val="-4"/>
              </w:rPr>
              <w:t xml:space="preserve"> </w:t>
            </w:r>
            <w:r w:rsidR="00093B3B" w:rsidRPr="00942F1A">
              <w:rPr>
                <w:rStyle w:val="Hyperlink"/>
                <w:noProof/>
              </w:rPr>
              <w:t>if</w:t>
            </w:r>
            <w:r w:rsidR="00093B3B" w:rsidRPr="00942F1A">
              <w:rPr>
                <w:rStyle w:val="Hyperlink"/>
                <w:noProof/>
                <w:spacing w:val="-8"/>
              </w:rPr>
              <w:t xml:space="preserve"> </w:t>
            </w:r>
            <w:r w:rsidR="00093B3B" w:rsidRPr="00942F1A">
              <w:rPr>
                <w:rStyle w:val="Hyperlink"/>
                <w:noProof/>
              </w:rPr>
              <w:t>I</w:t>
            </w:r>
            <w:r w:rsidR="00093B3B" w:rsidRPr="00942F1A">
              <w:rPr>
                <w:rStyle w:val="Hyperlink"/>
                <w:noProof/>
                <w:spacing w:val="-4"/>
              </w:rPr>
              <w:t xml:space="preserve"> </w:t>
            </w:r>
            <w:r w:rsidR="00093B3B" w:rsidRPr="00942F1A">
              <w:rPr>
                <w:rStyle w:val="Hyperlink"/>
                <w:noProof/>
              </w:rPr>
              <w:t>am</w:t>
            </w:r>
            <w:r w:rsidR="00093B3B" w:rsidRPr="00942F1A">
              <w:rPr>
                <w:rStyle w:val="Hyperlink"/>
                <w:noProof/>
                <w:spacing w:val="-7"/>
              </w:rPr>
              <w:t xml:space="preserve"> </w:t>
            </w:r>
            <w:r w:rsidR="00093B3B" w:rsidRPr="00942F1A">
              <w:rPr>
                <w:rStyle w:val="Hyperlink"/>
                <w:noProof/>
              </w:rPr>
              <w:t>not</w:t>
            </w:r>
            <w:r w:rsidR="00093B3B" w:rsidRPr="00942F1A">
              <w:rPr>
                <w:rStyle w:val="Hyperlink"/>
                <w:noProof/>
                <w:spacing w:val="-5"/>
              </w:rPr>
              <w:t xml:space="preserve"> </w:t>
            </w:r>
            <w:r w:rsidR="00093B3B" w:rsidRPr="00942F1A">
              <w:rPr>
                <w:rStyle w:val="Hyperlink"/>
                <w:noProof/>
              </w:rPr>
              <w:t>able</w:t>
            </w:r>
            <w:r w:rsidR="00093B3B" w:rsidRPr="00942F1A">
              <w:rPr>
                <w:rStyle w:val="Hyperlink"/>
                <w:noProof/>
                <w:spacing w:val="-5"/>
              </w:rPr>
              <w:t xml:space="preserve"> </w:t>
            </w:r>
            <w:r w:rsidR="00093B3B" w:rsidRPr="00942F1A">
              <w:rPr>
                <w:rStyle w:val="Hyperlink"/>
                <w:noProof/>
              </w:rPr>
              <w:t>to</w:t>
            </w:r>
            <w:r w:rsidR="00093B3B" w:rsidRPr="00942F1A">
              <w:rPr>
                <w:rStyle w:val="Hyperlink"/>
                <w:noProof/>
                <w:spacing w:val="-8"/>
              </w:rPr>
              <w:t xml:space="preserve"> </w:t>
            </w:r>
            <w:r w:rsidR="00093B3B" w:rsidRPr="00942F1A">
              <w:rPr>
                <w:rStyle w:val="Hyperlink"/>
                <w:noProof/>
              </w:rPr>
              <w:t>get</w:t>
            </w:r>
            <w:r w:rsidR="00093B3B" w:rsidRPr="00942F1A">
              <w:rPr>
                <w:rStyle w:val="Hyperlink"/>
                <w:noProof/>
                <w:spacing w:val="-8"/>
              </w:rPr>
              <w:t xml:space="preserve"> </w:t>
            </w:r>
            <w:r w:rsidR="00093B3B" w:rsidRPr="00942F1A">
              <w:rPr>
                <w:rStyle w:val="Hyperlink"/>
                <w:noProof/>
              </w:rPr>
              <w:t>to</w:t>
            </w:r>
            <w:r w:rsidR="00093B3B" w:rsidRPr="00942F1A">
              <w:rPr>
                <w:rStyle w:val="Hyperlink"/>
                <w:noProof/>
                <w:spacing w:val="-10"/>
              </w:rPr>
              <w:t xml:space="preserve"> </w:t>
            </w:r>
            <w:r w:rsidR="00093B3B" w:rsidRPr="00942F1A">
              <w:rPr>
                <w:rStyle w:val="Hyperlink"/>
                <w:noProof/>
              </w:rPr>
              <w:t>work because of bad weather?</w:t>
            </w:r>
            <w:r w:rsidR="00093B3B">
              <w:rPr>
                <w:noProof/>
                <w:webHidden/>
              </w:rPr>
              <w:tab/>
            </w:r>
            <w:r w:rsidR="00093B3B">
              <w:rPr>
                <w:noProof/>
                <w:webHidden/>
              </w:rPr>
              <w:fldChar w:fldCharType="begin"/>
            </w:r>
            <w:r w:rsidR="00093B3B">
              <w:rPr>
                <w:noProof/>
                <w:webHidden/>
              </w:rPr>
              <w:instrText xml:space="preserve"> PAGEREF _Toc151017646 \h </w:instrText>
            </w:r>
            <w:r w:rsidR="00093B3B">
              <w:rPr>
                <w:noProof/>
                <w:webHidden/>
              </w:rPr>
            </w:r>
            <w:r w:rsidR="00093B3B">
              <w:rPr>
                <w:noProof/>
                <w:webHidden/>
              </w:rPr>
              <w:fldChar w:fldCharType="separate"/>
            </w:r>
            <w:r w:rsidR="00093B3B">
              <w:rPr>
                <w:noProof/>
                <w:webHidden/>
              </w:rPr>
              <w:t>1</w:t>
            </w:r>
            <w:r w:rsidR="00093B3B">
              <w:rPr>
                <w:noProof/>
                <w:webHidden/>
              </w:rPr>
              <w:fldChar w:fldCharType="end"/>
            </w:r>
          </w:hyperlink>
        </w:p>
        <w:p w14:paraId="48EAB2B5" w14:textId="0D4F93A1" w:rsidR="00093B3B" w:rsidRDefault="00093B3B">
          <w:pPr>
            <w:pStyle w:val="TOC1"/>
            <w:tabs>
              <w:tab w:val="right" w:leader="dot" w:pos="9260"/>
            </w:tabs>
            <w:rPr>
              <w:rFonts w:asciiTheme="minorHAnsi" w:eastAsiaTheme="minorEastAsia" w:hAnsiTheme="minorHAnsi" w:cstheme="minorBidi"/>
              <w:noProof/>
              <w:kern w:val="2"/>
              <w:sz w:val="22"/>
              <w:szCs w:val="22"/>
              <w:lang w:val="en-GB" w:eastAsia="en-GB"/>
              <w14:ligatures w14:val="standardContextual"/>
            </w:rPr>
          </w:pPr>
          <w:hyperlink w:anchor="_Toc151017647" w:history="1">
            <w:r w:rsidRPr="00942F1A">
              <w:rPr>
                <w:rStyle w:val="Hyperlink"/>
                <w:noProof/>
              </w:rPr>
              <w:t>What</w:t>
            </w:r>
            <w:r w:rsidRPr="00942F1A">
              <w:rPr>
                <w:rStyle w:val="Hyperlink"/>
                <w:noProof/>
                <w:spacing w:val="-7"/>
              </w:rPr>
              <w:t xml:space="preserve"> </w:t>
            </w:r>
            <w:r w:rsidRPr="00942F1A">
              <w:rPr>
                <w:rStyle w:val="Hyperlink"/>
                <w:noProof/>
              </w:rPr>
              <w:t>are</w:t>
            </w:r>
            <w:r w:rsidRPr="00942F1A">
              <w:rPr>
                <w:rStyle w:val="Hyperlink"/>
                <w:noProof/>
                <w:spacing w:val="-4"/>
              </w:rPr>
              <w:t xml:space="preserve"> </w:t>
            </w:r>
            <w:r w:rsidRPr="00942F1A">
              <w:rPr>
                <w:rStyle w:val="Hyperlink"/>
                <w:noProof/>
              </w:rPr>
              <w:t>my</w:t>
            </w:r>
            <w:r w:rsidRPr="00942F1A">
              <w:rPr>
                <w:rStyle w:val="Hyperlink"/>
                <w:noProof/>
                <w:spacing w:val="-13"/>
              </w:rPr>
              <w:t xml:space="preserve"> </w:t>
            </w:r>
            <w:r w:rsidRPr="00942F1A">
              <w:rPr>
                <w:rStyle w:val="Hyperlink"/>
                <w:noProof/>
              </w:rPr>
              <w:t>options</w:t>
            </w:r>
            <w:r w:rsidRPr="00942F1A">
              <w:rPr>
                <w:rStyle w:val="Hyperlink"/>
                <w:noProof/>
                <w:spacing w:val="-4"/>
              </w:rPr>
              <w:t xml:space="preserve"> </w:t>
            </w:r>
            <w:r w:rsidRPr="00942F1A">
              <w:rPr>
                <w:rStyle w:val="Hyperlink"/>
                <w:noProof/>
              </w:rPr>
              <w:t>if</w:t>
            </w:r>
            <w:r w:rsidRPr="00942F1A">
              <w:rPr>
                <w:rStyle w:val="Hyperlink"/>
                <w:noProof/>
                <w:spacing w:val="-6"/>
              </w:rPr>
              <w:t xml:space="preserve"> </w:t>
            </w:r>
            <w:r w:rsidRPr="00942F1A">
              <w:rPr>
                <w:rStyle w:val="Hyperlink"/>
                <w:noProof/>
              </w:rPr>
              <w:t>I</w:t>
            </w:r>
            <w:r w:rsidRPr="00942F1A">
              <w:rPr>
                <w:rStyle w:val="Hyperlink"/>
                <w:noProof/>
                <w:spacing w:val="-6"/>
              </w:rPr>
              <w:t xml:space="preserve"> </w:t>
            </w:r>
            <w:r w:rsidRPr="00942F1A">
              <w:rPr>
                <w:rStyle w:val="Hyperlink"/>
                <w:noProof/>
              </w:rPr>
              <w:t>work</w:t>
            </w:r>
            <w:r w:rsidRPr="00942F1A">
              <w:rPr>
                <w:rStyle w:val="Hyperlink"/>
                <w:noProof/>
                <w:spacing w:val="-8"/>
              </w:rPr>
              <w:t xml:space="preserve"> </w:t>
            </w:r>
            <w:r w:rsidRPr="00942F1A">
              <w:rPr>
                <w:rStyle w:val="Hyperlink"/>
                <w:noProof/>
              </w:rPr>
              <w:t>in</w:t>
            </w:r>
            <w:r w:rsidRPr="00942F1A">
              <w:rPr>
                <w:rStyle w:val="Hyperlink"/>
                <w:noProof/>
                <w:spacing w:val="-9"/>
              </w:rPr>
              <w:t xml:space="preserve"> </w:t>
            </w:r>
            <w:r w:rsidRPr="00942F1A">
              <w:rPr>
                <w:rStyle w:val="Hyperlink"/>
                <w:noProof/>
              </w:rPr>
              <w:t>a</w:t>
            </w:r>
            <w:r w:rsidRPr="00942F1A">
              <w:rPr>
                <w:rStyle w:val="Hyperlink"/>
                <w:noProof/>
                <w:spacing w:val="-8"/>
              </w:rPr>
              <w:t xml:space="preserve"> </w:t>
            </w:r>
            <w:r w:rsidRPr="00942F1A">
              <w:rPr>
                <w:rStyle w:val="Hyperlink"/>
                <w:noProof/>
              </w:rPr>
              <w:t>school</w:t>
            </w:r>
            <w:r w:rsidRPr="00942F1A">
              <w:rPr>
                <w:rStyle w:val="Hyperlink"/>
                <w:noProof/>
                <w:spacing w:val="-6"/>
              </w:rPr>
              <w:t xml:space="preserve"> </w:t>
            </w:r>
            <w:r w:rsidRPr="00942F1A">
              <w:rPr>
                <w:rStyle w:val="Hyperlink"/>
                <w:noProof/>
              </w:rPr>
              <w:t>and</w:t>
            </w:r>
            <w:r w:rsidRPr="00942F1A">
              <w:rPr>
                <w:rStyle w:val="Hyperlink"/>
                <w:noProof/>
                <w:spacing w:val="-6"/>
              </w:rPr>
              <w:t xml:space="preserve"> </w:t>
            </w:r>
            <w:r w:rsidRPr="00942F1A">
              <w:rPr>
                <w:rStyle w:val="Hyperlink"/>
                <w:noProof/>
              </w:rPr>
              <w:t>can’t</w:t>
            </w:r>
            <w:r w:rsidRPr="00942F1A">
              <w:rPr>
                <w:rStyle w:val="Hyperlink"/>
                <w:noProof/>
                <w:spacing w:val="-7"/>
              </w:rPr>
              <w:t xml:space="preserve"> </w:t>
            </w:r>
            <w:r w:rsidRPr="00942F1A">
              <w:rPr>
                <w:rStyle w:val="Hyperlink"/>
                <w:noProof/>
              </w:rPr>
              <w:t>use annual or flexi leave if I am unable to get to work?</w:t>
            </w:r>
            <w:r>
              <w:rPr>
                <w:noProof/>
                <w:webHidden/>
              </w:rPr>
              <w:tab/>
            </w:r>
            <w:r>
              <w:rPr>
                <w:noProof/>
                <w:webHidden/>
              </w:rPr>
              <w:fldChar w:fldCharType="begin"/>
            </w:r>
            <w:r>
              <w:rPr>
                <w:noProof/>
                <w:webHidden/>
              </w:rPr>
              <w:instrText xml:space="preserve"> PAGEREF _Toc151017647 \h </w:instrText>
            </w:r>
            <w:r>
              <w:rPr>
                <w:noProof/>
                <w:webHidden/>
              </w:rPr>
            </w:r>
            <w:r>
              <w:rPr>
                <w:noProof/>
                <w:webHidden/>
              </w:rPr>
              <w:fldChar w:fldCharType="separate"/>
            </w:r>
            <w:r>
              <w:rPr>
                <w:noProof/>
                <w:webHidden/>
              </w:rPr>
              <w:t>2</w:t>
            </w:r>
            <w:r>
              <w:rPr>
                <w:noProof/>
                <w:webHidden/>
              </w:rPr>
              <w:fldChar w:fldCharType="end"/>
            </w:r>
          </w:hyperlink>
        </w:p>
        <w:p w14:paraId="6ED6B6C6" w14:textId="49AF2961" w:rsidR="00093B3B" w:rsidRDefault="00093B3B">
          <w:pPr>
            <w:pStyle w:val="TOC1"/>
            <w:tabs>
              <w:tab w:val="right" w:leader="dot" w:pos="9260"/>
            </w:tabs>
            <w:rPr>
              <w:rFonts w:asciiTheme="minorHAnsi" w:eastAsiaTheme="minorEastAsia" w:hAnsiTheme="minorHAnsi" w:cstheme="minorBidi"/>
              <w:noProof/>
              <w:kern w:val="2"/>
              <w:sz w:val="22"/>
              <w:szCs w:val="22"/>
              <w:lang w:val="en-GB" w:eastAsia="en-GB"/>
              <w14:ligatures w14:val="standardContextual"/>
            </w:rPr>
          </w:pPr>
          <w:hyperlink w:anchor="_Toc151017648" w:history="1">
            <w:r w:rsidRPr="00942F1A">
              <w:rPr>
                <w:rStyle w:val="Hyperlink"/>
                <w:noProof/>
              </w:rPr>
              <w:t>Am</w:t>
            </w:r>
            <w:r w:rsidRPr="00942F1A">
              <w:rPr>
                <w:rStyle w:val="Hyperlink"/>
                <w:noProof/>
                <w:spacing w:val="-4"/>
              </w:rPr>
              <w:t xml:space="preserve"> </w:t>
            </w:r>
            <w:r w:rsidRPr="00942F1A">
              <w:rPr>
                <w:rStyle w:val="Hyperlink"/>
                <w:noProof/>
              </w:rPr>
              <w:t>I</w:t>
            </w:r>
            <w:r w:rsidRPr="00942F1A">
              <w:rPr>
                <w:rStyle w:val="Hyperlink"/>
                <w:noProof/>
                <w:spacing w:val="-8"/>
              </w:rPr>
              <w:t xml:space="preserve"> </w:t>
            </w:r>
            <w:r w:rsidRPr="00942F1A">
              <w:rPr>
                <w:rStyle w:val="Hyperlink"/>
                <w:noProof/>
              </w:rPr>
              <w:t>entitled</w:t>
            </w:r>
            <w:r w:rsidRPr="00942F1A">
              <w:rPr>
                <w:rStyle w:val="Hyperlink"/>
                <w:noProof/>
                <w:spacing w:val="-8"/>
              </w:rPr>
              <w:t xml:space="preserve"> </w:t>
            </w:r>
            <w:r w:rsidRPr="00942F1A">
              <w:rPr>
                <w:rStyle w:val="Hyperlink"/>
                <w:noProof/>
              </w:rPr>
              <w:t>to</w:t>
            </w:r>
            <w:r w:rsidRPr="00942F1A">
              <w:rPr>
                <w:rStyle w:val="Hyperlink"/>
                <w:noProof/>
                <w:spacing w:val="-6"/>
              </w:rPr>
              <w:t xml:space="preserve"> </w:t>
            </w:r>
            <w:r w:rsidRPr="00942F1A">
              <w:rPr>
                <w:rStyle w:val="Hyperlink"/>
                <w:noProof/>
              </w:rPr>
              <w:t>special</w:t>
            </w:r>
            <w:r w:rsidRPr="00942F1A">
              <w:rPr>
                <w:rStyle w:val="Hyperlink"/>
                <w:noProof/>
                <w:spacing w:val="-8"/>
              </w:rPr>
              <w:t xml:space="preserve"> </w:t>
            </w:r>
            <w:r w:rsidRPr="00942F1A">
              <w:rPr>
                <w:rStyle w:val="Hyperlink"/>
                <w:noProof/>
              </w:rPr>
              <w:t>leave</w:t>
            </w:r>
            <w:r w:rsidRPr="00942F1A">
              <w:rPr>
                <w:rStyle w:val="Hyperlink"/>
                <w:noProof/>
                <w:spacing w:val="-5"/>
              </w:rPr>
              <w:t xml:space="preserve"> </w:t>
            </w:r>
            <w:r w:rsidRPr="00942F1A">
              <w:rPr>
                <w:rStyle w:val="Hyperlink"/>
                <w:noProof/>
              </w:rPr>
              <w:t>if</w:t>
            </w:r>
            <w:r w:rsidRPr="00942F1A">
              <w:rPr>
                <w:rStyle w:val="Hyperlink"/>
                <w:noProof/>
                <w:spacing w:val="-9"/>
              </w:rPr>
              <w:t xml:space="preserve"> </w:t>
            </w:r>
            <w:r w:rsidRPr="00942F1A">
              <w:rPr>
                <w:rStyle w:val="Hyperlink"/>
                <w:noProof/>
              </w:rPr>
              <w:t>I</w:t>
            </w:r>
            <w:r w:rsidRPr="00942F1A">
              <w:rPr>
                <w:rStyle w:val="Hyperlink"/>
                <w:noProof/>
                <w:spacing w:val="-5"/>
              </w:rPr>
              <w:t xml:space="preserve"> </w:t>
            </w:r>
            <w:r w:rsidRPr="00942F1A">
              <w:rPr>
                <w:rStyle w:val="Hyperlink"/>
                <w:noProof/>
              </w:rPr>
              <w:t>have</w:t>
            </w:r>
            <w:r w:rsidRPr="00942F1A">
              <w:rPr>
                <w:rStyle w:val="Hyperlink"/>
                <w:noProof/>
                <w:spacing w:val="-5"/>
              </w:rPr>
              <w:t xml:space="preserve"> </w:t>
            </w:r>
            <w:r w:rsidRPr="00942F1A">
              <w:rPr>
                <w:rStyle w:val="Hyperlink"/>
                <w:noProof/>
              </w:rPr>
              <w:t>had</w:t>
            </w:r>
            <w:r w:rsidRPr="00942F1A">
              <w:rPr>
                <w:rStyle w:val="Hyperlink"/>
                <w:noProof/>
                <w:spacing w:val="-8"/>
              </w:rPr>
              <w:t xml:space="preserve"> </w:t>
            </w:r>
            <w:r w:rsidRPr="00942F1A">
              <w:rPr>
                <w:rStyle w:val="Hyperlink"/>
                <w:noProof/>
              </w:rPr>
              <w:t>to</w:t>
            </w:r>
            <w:r w:rsidRPr="00942F1A">
              <w:rPr>
                <w:rStyle w:val="Hyperlink"/>
                <w:noProof/>
                <w:spacing w:val="-8"/>
              </w:rPr>
              <w:t xml:space="preserve"> </w:t>
            </w:r>
            <w:r w:rsidRPr="00942F1A">
              <w:rPr>
                <w:rStyle w:val="Hyperlink"/>
                <w:noProof/>
              </w:rPr>
              <w:t>take</w:t>
            </w:r>
            <w:r w:rsidRPr="00942F1A">
              <w:rPr>
                <w:rStyle w:val="Hyperlink"/>
                <w:noProof/>
                <w:spacing w:val="-6"/>
              </w:rPr>
              <w:t xml:space="preserve"> </w:t>
            </w:r>
            <w:r w:rsidRPr="00942F1A">
              <w:rPr>
                <w:rStyle w:val="Hyperlink"/>
                <w:noProof/>
              </w:rPr>
              <w:t>days</w:t>
            </w:r>
            <w:r w:rsidRPr="00942F1A">
              <w:rPr>
                <w:rStyle w:val="Hyperlink"/>
                <w:noProof/>
                <w:spacing w:val="-6"/>
              </w:rPr>
              <w:t xml:space="preserve"> </w:t>
            </w:r>
            <w:r w:rsidRPr="00942F1A">
              <w:rPr>
                <w:rStyle w:val="Hyperlink"/>
                <w:noProof/>
              </w:rPr>
              <w:t xml:space="preserve">off work to look after my children as a result of school </w:t>
            </w:r>
            <w:r w:rsidRPr="00942F1A">
              <w:rPr>
                <w:rStyle w:val="Hyperlink"/>
                <w:noProof/>
                <w:spacing w:val="-2"/>
              </w:rPr>
              <w:t>closures?</w:t>
            </w:r>
            <w:r>
              <w:rPr>
                <w:noProof/>
                <w:webHidden/>
              </w:rPr>
              <w:tab/>
            </w:r>
            <w:r>
              <w:rPr>
                <w:noProof/>
                <w:webHidden/>
              </w:rPr>
              <w:fldChar w:fldCharType="begin"/>
            </w:r>
            <w:r>
              <w:rPr>
                <w:noProof/>
                <w:webHidden/>
              </w:rPr>
              <w:instrText xml:space="preserve"> PAGEREF _Toc151017648 \h </w:instrText>
            </w:r>
            <w:r>
              <w:rPr>
                <w:noProof/>
                <w:webHidden/>
              </w:rPr>
            </w:r>
            <w:r>
              <w:rPr>
                <w:noProof/>
                <w:webHidden/>
              </w:rPr>
              <w:fldChar w:fldCharType="separate"/>
            </w:r>
            <w:r>
              <w:rPr>
                <w:noProof/>
                <w:webHidden/>
              </w:rPr>
              <w:t>2</w:t>
            </w:r>
            <w:r>
              <w:rPr>
                <w:noProof/>
                <w:webHidden/>
              </w:rPr>
              <w:fldChar w:fldCharType="end"/>
            </w:r>
          </w:hyperlink>
        </w:p>
        <w:p w14:paraId="3E2EAEC9" w14:textId="06B4276C" w:rsidR="00093B3B" w:rsidRDefault="00093B3B">
          <w:pPr>
            <w:pStyle w:val="TOC1"/>
            <w:tabs>
              <w:tab w:val="right" w:leader="dot" w:pos="9260"/>
            </w:tabs>
            <w:rPr>
              <w:rFonts w:asciiTheme="minorHAnsi" w:eastAsiaTheme="minorEastAsia" w:hAnsiTheme="minorHAnsi" w:cstheme="minorBidi"/>
              <w:noProof/>
              <w:kern w:val="2"/>
              <w:sz w:val="22"/>
              <w:szCs w:val="22"/>
              <w:lang w:val="en-GB" w:eastAsia="en-GB"/>
              <w14:ligatures w14:val="standardContextual"/>
            </w:rPr>
          </w:pPr>
          <w:hyperlink w:anchor="_Toc151017649" w:history="1">
            <w:r w:rsidRPr="00942F1A">
              <w:rPr>
                <w:rStyle w:val="Hyperlink"/>
                <w:noProof/>
              </w:rPr>
              <w:t>Can</w:t>
            </w:r>
            <w:r w:rsidRPr="00942F1A">
              <w:rPr>
                <w:rStyle w:val="Hyperlink"/>
                <w:noProof/>
                <w:spacing w:val="-9"/>
              </w:rPr>
              <w:t xml:space="preserve"> </w:t>
            </w:r>
            <w:r w:rsidRPr="00942F1A">
              <w:rPr>
                <w:rStyle w:val="Hyperlink"/>
                <w:noProof/>
              </w:rPr>
              <w:t>I</w:t>
            </w:r>
            <w:r w:rsidRPr="00942F1A">
              <w:rPr>
                <w:rStyle w:val="Hyperlink"/>
                <w:noProof/>
                <w:spacing w:val="-11"/>
              </w:rPr>
              <w:t xml:space="preserve"> </w:t>
            </w:r>
            <w:r w:rsidRPr="00942F1A">
              <w:rPr>
                <w:rStyle w:val="Hyperlink"/>
                <w:noProof/>
              </w:rPr>
              <w:t>work</w:t>
            </w:r>
            <w:r w:rsidRPr="00942F1A">
              <w:rPr>
                <w:rStyle w:val="Hyperlink"/>
                <w:noProof/>
                <w:spacing w:val="-9"/>
              </w:rPr>
              <w:t xml:space="preserve"> </w:t>
            </w:r>
            <w:r w:rsidRPr="00942F1A">
              <w:rPr>
                <w:rStyle w:val="Hyperlink"/>
                <w:noProof/>
              </w:rPr>
              <w:t>from</w:t>
            </w:r>
            <w:r w:rsidRPr="00942F1A">
              <w:rPr>
                <w:rStyle w:val="Hyperlink"/>
                <w:noProof/>
                <w:spacing w:val="-10"/>
              </w:rPr>
              <w:t xml:space="preserve"> </w:t>
            </w:r>
            <w:r w:rsidRPr="00942F1A">
              <w:rPr>
                <w:rStyle w:val="Hyperlink"/>
                <w:noProof/>
              </w:rPr>
              <w:t>home</w:t>
            </w:r>
            <w:r w:rsidRPr="00942F1A">
              <w:rPr>
                <w:rStyle w:val="Hyperlink"/>
                <w:noProof/>
                <w:spacing w:val="-9"/>
              </w:rPr>
              <w:t xml:space="preserve"> </w:t>
            </w:r>
            <w:r w:rsidRPr="00942F1A">
              <w:rPr>
                <w:rStyle w:val="Hyperlink"/>
                <w:noProof/>
              </w:rPr>
              <w:t>if</w:t>
            </w:r>
            <w:r w:rsidRPr="00942F1A">
              <w:rPr>
                <w:rStyle w:val="Hyperlink"/>
                <w:noProof/>
                <w:spacing w:val="-10"/>
              </w:rPr>
              <w:t xml:space="preserve"> </w:t>
            </w:r>
            <w:r w:rsidRPr="00942F1A">
              <w:rPr>
                <w:rStyle w:val="Hyperlink"/>
                <w:noProof/>
              </w:rPr>
              <w:t>I</w:t>
            </w:r>
            <w:r w:rsidRPr="00942F1A">
              <w:rPr>
                <w:rStyle w:val="Hyperlink"/>
                <w:noProof/>
                <w:spacing w:val="-7"/>
              </w:rPr>
              <w:t xml:space="preserve"> </w:t>
            </w:r>
            <w:r w:rsidRPr="00942F1A">
              <w:rPr>
                <w:rStyle w:val="Hyperlink"/>
                <w:noProof/>
              </w:rPr>
              <w:t>cannot</w:t>
            </w:r>
            <w:r w:rsidRPr="00942F1A">
              <w:rPr>
                <w:rStyle w:val="Hyperlink"/>
                <w:noProof/>
                <w:spacing w:val="-10"/>
              </w:rPr>
              <w:t xml:space="preserve"> </w:t>
            </w:r>
            <w:r w:rsidRPr="00942F1A">
              <w:rPr>
                <w:rStyle w:val="Hyperlink"/>
                <w:noProof/>
              </w:rPr>
              <w:t>get</w:t>
            </w:r>
            <w:r w:rsidRPr="00942F1A">
              <w:rPr>
                <w:rStyle w:val="Hyperlink"/>
                <w:noProof/>
                <w:spacing w:val="-10"/>
              </w:rPr>
              <w:t xml:space="preserve"> </w:t>
            </w:r>
            <w:r w:rsidRPr="00942F1A">
              <w:rPr>
                <w:rStyle w:val="Hyperlink"/>
                <w:noProof/>
              </w:rPr>
              <w:t>to</w:t>
            </w:r>
            <w:r w:rsidRPr="00942F1A">
              <w:rPr>
                <w:rStyle w:val="Hyperlink"/>
                <w:noProof/>
                <w:spacing w:val="-12"/>
              </w:rPr>
              <w:t xml:space="preserve"> </w:t>
            </w:r>
            <w:r w:rsidRPr="00942F1A">
              <w:rPr>
                <w:rStyle w:val="Hyperlink"/>
                <w:noProof/>
                <w:spacing w:val="-2"/>
              </w:rPr>
              <w:t>work?</w:t>
            </w:r>
            <w:r>
              <w:rPr>
                <w:noProof/>
                <w:webHidden/>
              </w:rPr>
              <w:tab/>
            </w:r>
            <w:r>
              <w:rPr>
                <w:noProof/>
                <w:webHidden/>
              </w:rPr>
              <w:fldChar w:fldCharType="begin"/>
            </w:r>
            <w:r>
              <w:rPr>
                <w:noProof/>
                <w:webHidden/>
              </w:rPr>
              <w:instrText xml:space="preserve"> PAGEREF _Toc151017649 \h </w:instrText>
            </w:r>
            <w:r>
              <w:rPr>
                <w:noProof/>
                <w:webHidden/>
              </w:rPr>
            </w:r>
            <w:r>
              <w:rPr>
                <w:noProof/>
                <w:webHidden/>
              </w:rPr>
              <w:fldChar w:fldCharType="separate"/>
            </w:r>
            <w:r>
              <w:rPr>
                <w:noProof/>
                <w:webHidden/>
              </w:rPr>
              <w:t>2</w:t>
            </w:r>
            <w:r>
              <w:rPr>
                <w:noProof/>
                <w:webHidden/>
              </w:rPr>
              <w:fldChar w:fldCharType="end"/>
            </w:r>
          </w:hyperlink>
        </w:p>
        <w:p w14:paraId="1FF41B61" w14:textId="741993F3" w:rsidR="00093B3B" w:rsidRDefault="00093B3B">
          <w:pPr>
            <w:pStyle w:val="TOC1"/>
            <w:tabs>
              <w:tab w:val="right" w:leader="dot" w:pos="9260"/>
            </w:tabs>
            <w:rPr>
              <w:rFonts w:asciiTheme="minorHAnsi" w:eastAsiaTheme="minorEastAsia" w:hAnsiTheme="minorHAnsi" w:cstheme="minorBidi"/>
              <w:noProof/>
              <w:kern w:val="2"/>
              <w:sz w:val="22"/>
              <w:szCs w:val="22"/>
              <w:lang w:val="en-GB" w:eastAsia="en-GB"/>
              <w14:ligatures w14:val="standardContextual"/>
            </w:rPr>
          </w:pPr>
          <w:hyperlink w:anchor="_Toc151017650" w:history="1">
            <w:r w:rsidRPr="00942F1A">
              <w:rPr>
                <w:rStyle w:val="Hyperlink"/>
                <w:noProof/>
              </w:rPr>
              <w:t>I</w:t>
            </w:r>
            <w:r w:rsidRPr="00942F1A">
              <w:rPr>
                <w:rStyle w:val="Hyperlink"/>
                <w:noProof/>
                <w:spacing w:val="-6"/>
              </w:rPr>
              <w:t xml:space="preserve"> </w:t>
            </w:r>
            <w:r w:rsidRPr="00942F1A">
              <w:rPr>
                <w:rStyle w:val="Hyperlink"/>
                <w:noProof/>
              </w:rPr>
              <w:t>am</w:t>
            </w:r>
            <w:r w:rsidRPr="00942F1A">
              <w:rPr>
                <w:rStyle w:val="Hyperlink"/>
                <w:noProof/>
                <w:spacing w:val="-8"/>
              </w:rPr>
              <w:t xml:space="preserve"> </w:t>
            </w:r>
            <w:r w:rsidRPr="00942F1A">
              <w:rPr>
                <w:rStyle w:val="Hyperlink"/>
                <w:noProof/>
              </w:rPr>
              <w:t>losing</w:t>
            </w:r>
            <w:r w:rsidRPr="00942F1A">
              <w:rPr>
                <w:rStyle w:val="Hyperlink"/>
                <w:noProof/>
                <w:spacing w:val="-8"/>
              </w:rPr>
              <w:t xml:space="preserve"> </w:t>
            </w:r>
            <w:r w:rsidRPr="00942F1A">
              <w:rPr>
                <w:rStyle w:val="Hyperlink"/>
                <w:noProof/>
              </w:rPr>
              <w:t>flexitime</w:t>
            </w:r>
            <w:r w:rsidRPr="00942F1A">
              <w:rPr>
                <w:rStyle w:val="Hyperlink"/>
                <w:noProof/>
                <w:spacing w:val="-8"/>
              </w:rPr>
              <w:t xml:space="preserve"> </w:t>
            </w:r>
            <w:r w:rsidRPr="00942F1A">
              <w:rPr>
                <w:rStyle w:val="Hyperlink"/>
                <w:noProof/>
              </w:rPr>
              <w:t>because</w:t>
            </w:r>
            <w:r w:rsidRPr="00942F1A">
              <w:rPr>
                <w:rStyle w:val="Hyperlink"/>
                <w:noProof/>
                <w:spacing w:val="-8"/>
              </w:rPr>
              <w:t xml:space="preserve"> </w:t>
            </w:r>
            <w:r w:rsidRPr="00942F1A">
              <w:rPr>
                <w:rStyle w:val="Hyperlink"/>
                <w:noProof/>
              </w:rPr>
              <w:t>it</w:t>
            </w:r>
            <w:r w:rsidRPr="00942F1A">
              <w:rPr>
                <w:rStyle w:val="Hyperlink"/>
                <w:noProof/>
                <w:spacing w:val="-9"/>
              </w:rPr>
              <w:t xml:space="preserve"> </w:t>
            </w:r>
            <w:r w:rsidRPr="00942F1A">
              <w:rPr>
                <w:rStyle w:val="Hyperlink"/>
                <w:noProof/>
              </w:rPr>
              <w:t>is</w:t>
            </w:r>
            <w:r w:rsidRPr="00942F1A">
              <w:rPr>
                <w:rStyle w:val="Hyperlink"/>
                <w:noProof/>
                <w:spacing w:val="-10"/>
              </w:rPr>
              <w:t xml:space="preserve"> </w:t>
            </w:r>
            <w:r w:rsidRPr="00942F1A">
              <w:rPr>
                <w:rStyle w:val="Hyperlink"/>
                <w:noProof/>
              </w:rPr>
              <w:t>taking</w:t>
            </w:r>
            <w:r w:rsidRPr="00942F1A">
              <w:rPr>
                <w:rStyle w:val="Hyperlink"/>
                <w:noProof/>
                <w:spacing w:val="-8"/>
              </w:rPr>
              <w:t xml:space="preserve"> </w:t>
            </w:r>
            <w:r w:rsidRPr="00942F1A">
              <w:rPr>
                <w:rStyle w:val="Hyperlink"/>
                <w:noProof/>
              </w:rPr>
              <w:t>me</w:t>
            </w:r>
            <w:r w:rsidRPr="00942F1A">
              <w:rPr>
                <w:rStyle w:val="Hyperlink"/>
                <w:noProof/>
                <w:spacing w:val="-8"/>
              </w:rPr>
              <w:t xml:space="preserve"> </w:t>
            </w:r>
            <w:r w:rsidRPr="00942F1A">
              <w:rPr>
                <w:rStyle w:val="Hyperlink"/>
                <w:noProof/>
              </w:rPr>
              <w:t>longer</w:t>
            </w:r>
            <w:r w:rsidRPr="00942F1A">
              <w:rPr>
                <w:rStyle w:val="Hyperlink"/>
                <w:noProof/>
                <w:spacing w:val="-5"/>
              </w:rPr>
              <w:t xml:space="preserve"> </w:t>
            </w:r>
            <w:r w:rsidRPr="00942F1A">
              <w:rPr>
                <w:rStyle w:val="Hyperlink"/>
                <w:noProof/>
              </w:rPr>
              <w:t>to</w:t>
            </w:r>
            <w:r w:rsidRPr="00942F1A">
              <w:rPr>
                <w:rStyle w:val="Hyperlink"/>
                <w:noProof/>
                <w:spacing w:val="-8"/>
              </w:rPr>
              <w:t xml:space="preserve"> </w:t>
            </w:r>
            <w:r w:rsidRPr="00942F1A">
              <w:rPr>
                <w:rStyle w:val="Hyperlink"/>
                <w:noProof/>
              </w:rPr>
              <w:t>get</w:t>
            </w:r>
            <w:r w:rsidRPr="00942F1A">
              <w:rPr>
                <w:rStyle w:val="Hyperlink"/>
                <w:noProof/>
                <w:spacing w:val="-9"/>
              </w:rPr>
              <w:t xml:space="preserve"> </w:t>
            </w:r>
            <w:r w:rsidRPr="00942F1A">
              <w:rPr>
                <w:rStyle w:val="Hyperlink"/>
                <w:noProof/>
              </w:rPr>
              <w:t>to work because of the bad weather and I have been leaving earlier.</w:t>
            </w:r>
            <w:r w:rsidRPr="00942F1A">
              <w:rPr>
                <w:rStyle w:val="Hyperlink"/>
                <w:noProof/>
                <w:spacing w:val="40"/>
              </w:rPr>
              <w:t xml:space="preserve"> </w:t>
            </w:r>
            <w:r w:rsidRPr="00942F1A">
              <w:rPr>
                <w:rStyle w:val="Hyperlink"/>
                <w:noProof/>
              </w:rPr>
              <w:t>Should I not receive a standard day’s credit since I have tried to attend work?</w:t>
            </w:r>
            <w:r>
              <w:rPr>
                <w:noProof/>
                <w:webHidden/>
              </w:rPr>
              <w:tab/>
            </w:r>
            <w:r>
              <w:rPr>
                <w:noProof/>
                <w:webHidden/>
              </w:rPr>
              <w:fldChar w:fldCharType="begin"/>
            </w:r>
            <w:r>
              <w:rPr>
                <w:noProof/>
                <w:webHidden/>
              </w:rPr>
              <w:instrText xml:space="preserve"> PAGEREF _Toc151017650 \h </w:instrText>
            </w:r>
            <w:r>
              <w:rPr>
                <w:noProof/>
                <w:webHidden/>
              </w:rPr>
            </w:r>
            <w:r>
              <w:rPr>
                <w:noProof/>
                <w:webHidden/>
              </w:rPr>
              <w:fldChar w:fldCharType="separate"/>
            </w:r>
            <w:r>
              <w:rPr>
                <w:noProof/>
                <w:webHidden/>
              </w:rPr>
              <w:t>2</w:t>
            </w:r>
            <w:r>
              <w:rPr>
                <w:noProof/>
                <w:webHidden/>
              </w:rPr>
              <w:fldChar w:fldCharType="end"/>
            </w:r>
          </w:hyperlink>
        </w:p>
        <w:p w14:paraId="72CB2137" w14:textId="78438220" w:rsidR="00093B3B" w:rsidRDefault="00093B3B">
          <w:pPr>
            <w:pStyle w:val="TOC1"/>
            <w:tabs>
              <w:tab w:val="right" w:leader="dot" w:pos="9260"/>
            </w:tabs>
            <w:rPr>
              <w:rFonts w:asciiTheme="minorHAnsi" w:eastAsiaTheme="minorEastAsia" w:hAnsiTheme="minorHAnsi" w:cstheme="minorBidi"/>
              <w:noProof/>
              <w:kern w:val="2"/>
              <w:sz w:val="22"/>
              <w:szCs w:val="22"/>
              <w:lang w:val="en-GB" w:eastAsia="en-GB"/>
              <w14:ligatures w14:val="standardContextual"/>
            </w:rPr>
          </w:pPr>
          <w:hyperlink w:anchor="_Toc151017651" w:history="1">
            <w:r w:rsidRPr="00942F1A">
              <w:rPr>
                <w:rStyle w:val="Hyperlink"/>
                <w:noProof/>
              </w:rPr>
              <w:t>What if I am off sick or annual leave when the Chief Executive</w:t>
            </w:r>
            <w:r w:rsidRPr="00942F1A">
              <w:rPr>
                <w:rStyle w:val="Hyperlink"/>
                <w:noProof/>
                <w:spacing w:val="-9"/>
              </w:rPr>
              <w:t xml:space="preserve"> </w:t>
            </w:r>
            <w:r w:rsidRPr="00942F1A">
              <w:rPr>
                <w:rStyle w:val="Hyperlink"/>
                <w:noProof/>
              </w:rPr>
              <w:t>authorises</w:t>
            </w:r>
            <w:r w:rsidRPr="00942F1A">
              <w:rPr>
                <w:rStyle w:val="Hyperlink"/>
                <w:noProof/>
                <w:spacing w:val="-12"/>
              </w:rPr>
              <w:t xml:space="preserve"> </w:t>
            </w:r>
            <w:r w:rsidRPr="00942F1A">
              <w:rPr>
                <w:rStyle w:val="Hyperlink"/>
                <w:noProof/>
              </w:rPr>
              <w:t>a</w:t>
            </w:r>
            <w:r w:rsidRPr="00942F1A">
              <w:rPr>
                <w:rStyle w:val="Hyperlink"/>
                <w:noProof/>
                <w:spacing w:val="-12"/>
              </w:rPr>
              <w:t xml:space="preserve"> </w:t>
            </w:r>
            <w:r w:rsidRPr="00942F1A">
              <w:rPr>
                <w:rStyle w:val="Hyperlink"/>
                <w:noProof/>
              </w:rPr>
              <w:t>full</w:t>
            </w:r>
            <w:r w:rsidRPr="00942F1A">
              <w:rPr>
                <w:rStyle w:val="Hyperlink"/>
                <w:noProof/>
                <w:spacing w:val="-11"/>
              </w:rPr>
              <w:t xml:space="preserve"> </w:t>
            </w:r>
            <w:r w:rsidRPr="00942F1A">
              <w:rPr>
                <w:rStyle w:val="Hyperlink"/>
                <w:noProof/>
              </w:rPr>
              <w:t>closure</w:t>
            </w:r>
            <w:r w:rsidRPr="00942F1A">
              <w:rPr>
                <w:rStyle w:val="Hyperlink"/>
                <w:noProof/>
                <w:spacing w:val="-12"/>
              </w:rPr>
              <w:t xml:space="preserve"> </w:t>
            </w:r>
            <w:r w:rsidRPr="00942F1A">
              <w:rPr>
                <w:rStyle w:val="Hyperlink"/>
                <w:noProof/>
              </w:rPr>
              <w:t>of</w:t>
            </w:r>
            <w:r w:rsidRPr="00942F1A">
              <w:rPr>
                <w:rStyle w:val="Hyperlink"/>
                <w:noProof/>
                <w:spacing w:val="-9"/>
              </w:rPr>
              <w:t xml:space="preserve"> </w:t>
            </w:r>
            <w:r w:rsidRPr="00942F1A">
              <w:rPr>
                <w:rStyle w:val="Hyperlink"/>
                <w:noProof/>
              </w:rPr>
              <w:t>Council</w:t>
            </w:r>
            <w:r w:rsidRPr="00942F1A">
              <w:rPr>
                <w:rStyle w:val="Hyperlink"/>
                <w:noProof/>
                <w:spacing w:val="-9"/>
              </w:rPr>
              <w:t xml:space="preserve"> </w:t>
            </w:r>
            <w:r w:rsidRPr="00942F1A">
              <w:rPr>
                <w:rStyle w:val="Hyperlink"/>
                <w:noProof/>
                <w:spacing w:val="-2"/>
              </w:rPr>
              <w:t>buildings?</w:t>
            </w:r>
            <w:r>
              <w:rPr>
                <w:noProof/>
                <w:webHidden/>
              </w:rPr>
              <w:tab/>
            </w:r>
            <w:r>
              <w:rPr>
                <w:noProof/>
                <w:webHidden/>
              </w:rPr>
              <w:fldChar w:fldCharType="begin"/>
            </w:r>
            <w:r>
              <w:rPr>
                <w:noProof/>
                <w:webHidden/>
              </w:rPr>
              <w:instrText xml:space="preserve"> PAGEREF _Toc151017651 \h </w:instrText>
            </w:r>
            <w:r>
              <w:rPr>
                <w:noProof/>
                <w:webHidden/>
              </w:rPr>
            </w:r>
            <w:r>
              <w:rPr>
                <w:noProof/>
                <w:webHidden/>
              </w:rPr>
              <w:fldChar w:fldCharType="separate"/>
            </w:r>
            <w:r>
              <w:rPr>
                <w:noProof/>
                <w:webHidden/>
              </w:rPr>
              <w:t>3</w:t>
            </w:r>
            <w:r>
              <w:rPr>
                <w:noProof/>
                <w:webHidden/>
              </w:rPr>
              <w:fldChar w:fldCharType="end"/>
            </w:r>
          </w:hyperlink>
        </w:p>
        <w:p w14:paraId="433690AF" w14:textId="75C63808" w:rsidR="004437C7" w:rsidRPr="00AF70CB" w:rsidRDefault="00F553D3" w:rsidP="00AF70CB">
          <w:pPr>
            <w:ind w:firstLine="142"/>
          </w:pPr>
          <w:r>
            <w:rPr>
              <w:b/>
              <w:bCs/>
              <w:noProof/>
            </w:rPr>
            <w:fldChar w:fldCharType="end"/>
          </w:r>
        </w:p>
      </w:sdtContent>
    </w:sdt>
    <w:p w14:paraId="1F5960A5" w14:textId="77777777" w:rsidR="004437C7" w:rsidRDefault="004437C7">
      <w:pPr>
        <w:pStyle w:val="BodyText"/>
        <w:rPr>
          <w:sz w:val="26"/>
        </w:rPr>
      </w:pPr>
    </w:p>
    <w:p w14:paraId="42DD4FF7" w14:textId="307179C8" w:rsidR="004437C7" w:rsidRDefault="00146923" w:rsidP="00596685">
      <w:pPr>
        <w:pStyle w:val="Heading1"/>
      </w:pPr>
      <w:bookmarkStart w:id="1" w:name="Am_I_entitled_to_special_leave_if_I_am_n"/>
      <w:bookmarkStart w:id="2" w:name="_Toc151017646"/>
      <w:bookmarkEnd w:id="1"/>
      <w:r>
        <w:t>Am</w:t>
      </w:r>
      <w:r>
        <w:rPr>
          <w:spacing w:val="-3"/>
        </w:rPr>
        <w:t xml:space="preserve"> </w:t>
      </w:r>
      <w:r>
        <w:t>I</w:t>
      </w:r>
      <w:r>
        <w:rPr>
          <w:spacing w:val="-7"/>
        </w:rPr>
        <w:t xml:space="preserve"> </w:t>
      </w:r>
      <w:r>
        <w:t>entitled</w:t>
      </w:r>
      <w:r>
        <w:rPr>
          <w:spacing w:val="-8"/>
        </w:rPr>
        <w:t xml:space="preserve"> </w:t>
      </w:r>
      <w:r>
        <w:t>to</w:t>
      </w:r>
      <w:r>
        <w:rPr>
          <w:spacing w:val="-5"/>
        </w:rPr>
        <w:t xml:space="preserve"> </w:t>
      </w:r>
      <w:r>
        <w:t>special</w:t>
      </w:r>
      <w:r>
        <w:rPr>
          <w:spacing w:val="-7"/>
        </w:rPr>
        <w:t xml:space="preserve"> </w:t>
      </w:r>
      <w:r>
        <w:t>leave</w:t>
      </w:r>
      <w:r>
        <w:rPr>
          <w:spacing w:val="-4"/>
        </w:rPr>
        <w:t xml:space="preserve"> </w:t>
      </w:r>
      <w:r>
        <w:t>if</w:t>
      </w:r>
      <w:r>
        <w:rPr>
          <w:spacing w:val="-8"/>
        </w:rPr>
        <w:t xml:space="preserve"> </w:t>
      </w:r>
      <w:r>
        <w:t>I</w:t>
      </w:r>
      <w:r>
        <w:rPr>
          <w:spacing w:val="-4"/>
        </w:rPr>
        <w:t xml:space="preserve"> </w:t>
      </w:r>
      <w:r>
        <w:t>am</w:t>
      </w:r>
      <w:r>
        <w:rPr>
          <w:spacing w:val="-7"/>
        </w:rPr>
        <w:t xml:space="preserve"> </w:t>
      </w:r>
      <w:r>
        <w:t>not</w:t>
      </w:r>
      <w:r>
        <w:rPr>
          <w:spacing w:val="-5"/>
        </w:rPr>
        <w:t xml:space="preserve"> </w:t>
      </w:r>
      <w:r>
        <w:t>able</w:t>
      </w:r>
      <w:r>
        <w:rPr>
          <w:spacing w:val="-5"/>
        </w:rPr>
        <w:t xml:space="preserve"> </w:t>
      </w:r>
      <w:r>
        <w:t>to</w:t>
      </w:r>
      <w:r>
        <w:rPr>
          <w:spacing w:val="-8"/>
        </w:rPr>
        <w:t xml:space="preserve"> </w:t>
      </w:r>
      <w:r>
        <w:t>get</w:t>
      </w:r>
      <w:r>
        <w:rPr>
          <w:spacing w:val="-8"/>
        </w:rPr>
        <w:t xml:space="preserve"> </w:t>
      </w:r>
      <w:r>
        <w:t>to</w:t>
      </w:r>
      <w:r>
        <w:rPr>
          <w:spacing w:val="-10"/>
        </w:rPr>
        <w:t xml:space="preserve"> </w:t>
      </w:r>
      <w:r>
        <w:t>work because of bad weather</w:t>
      </w:r>
      <w:r w:rsidR="00F553D3">
        <w:t>?</w:t>
      </w:r>
      <w:bookmarkEnd w:id="2"/>
    </w:p>
    <w:p w14:paraId="6F318EF9" w14:textId="56D68804" w:rsidR="00D618D5" w:rsidRDefault="00146923" w:rsidP="00D618D5">
      <w:pPr>
        <w:pStyle w:val="BodyText"/>
        <w:spacing w:before="321" w:line="242" w:lineRule="auto"/>
        <w:ind w:left="120" w:right="205"/>
      </w:pPr>
      <w:r>
        <w:t>No. In adverse weather, all employees are expected to make every effort to report for work. This includes</w:t>
      </w:r>
      <w:r>
        <w:rPr>
          <w:spacing w:val="-1"/>
        </w:rPr>
        <w:t xml:space="preserve"> </w:t>
      </w:r>
      <w:r>
        <w:t>attempting to travel to</w:t>
      </w:r>
      <w:r>
        <w:rPr>
          <w:spacing w:val="-3"/>
        </w:rPr>
        <w:t xml:space="preserve"> </w:t>
      </w:r>
      <w:r>
        <w:t>work by</w:t>
      </w:r>
      <w:r>
        <w:rPr>
          <w:spacing w:val="-1"/>
        </w:rPr>
        <w:t xml:space="preserve"> </w:t>
      </w:r>
      <w:r>
        <w:t>other</w:t>
      </w:r>
      <w:r>
        <w:rPr>
          <w:spacing w:val="-2"/>
        </w:rPr>
        <w:t xml:space="preserve"> </w:t>
      </w:r>
      <w:r>
        <w:t xml:space="preserve">means than those used in normal weather conditions or to make use of the Council’s </w:t>
      </w:r>
      <w:r w:rsidR="00995198">
        <w:t xml:space="preserve">hybrid </w:t>
      </w:r>
      <w:r>
        <w:t xml:space="preserve">working </w:t>
      </w:r>
      <w:r w:rsidR="00995198">
        <w:t>arrangements</w:t>
      </w:r>
      <w:r>
        <w:t xml:space="preserve"> where relevant to the role.</w:t>
      </w:r>
    </w:p>
    <w:p w14:paraId="092551FF" w14:textId="77777777" w:rsidR="00D618D5" w:rsidRDefault="00D618D5">
      <w:pPr>
        <w:pStyle w:val="BodyText"/>
        <w:spacing w:before="8"/>
        <w:rPr>
          <w:sz w:val="25"/>
        </w:rPr>
      </w:pPr>
    </w:p>
    <w:p w14:paraId="0D632A9A" w14:textId="45337934" w:rsidR="004437C7" w:rsidRDefault="00146923" w:rsidP="00F74424">
      <w:pPr>
        <w:pStyle w:val="BodyText"/>
        <w:spacing w:before="2"/>
        <w:ind w:left="120"/>
      </w:pPr>
      <w:r>
        <w:t xml:space="preserve">Where this is not possible, </w:t>
      </w:r>
      <w:r w:rsidR="00F74424">
        <w:t xml:space="preserve">the line manager should discuss and agree with </w:t>
      </w:r>
      <w:proofErr w:type="gramStart"/>
      <w:r w:rsidR="00F74424">
        <w:t>you</w:t>
      </w:r>
      <w:proofErr w:type="gramEnd"/>
      <w:r w:rsidR="00F74424">
        <w:t xml:space="preserve"> the use of</w:t>
      </w:r>
      <w:r>
        <w:t xml:space="preserve"> annual leave, flexi leave or unpaid leave. Alternatively, where work is available, your line manager may agree that you can work</w:t>
      </w:r>
      <w:r>
        <w:rPr>
          <w:spacing w:val="-3"/>
        </w:rPr>
        <w:t xml:space="preserve"> </w:t>
      </w:r>
      <w:r>
        <w:t>additional</w:t>
      </w:r>
      <w:r>
        <w:rPr>
          <w:spacing w:val="-7"/>
        </w:rPr>
        <w:t xml:space="preserve"> </w:t>
      </w:r>
      <w:r>
        <w:t>hours</w:t>
      </w:r>
      <w:r>
        <w:rPr>
          <w:spacing w:val="-7"/>
        </w:rPr>
        <w:t xml:space="preserve"> </w:t>
      </w:r>
      <w:r>
        <w:t>to</w:t>
      </w:r>
      <w:r>
        <w:rPr>
          <w:spacing w:val="-6"/>
        </w:rPr>
        <w:t xml:space="preserve"> </w:t>
      </w:r>
      <w:r>
        <w:t>make</w:t>
      </w:r>
      <w:r>
        <w:rPr>
          <w:spacing w:val="-3"/>
        </w:rPr>
        <w:t xml:space="preserve"> </w:t>
      </w:r>
      <w:proofErr w:type="gramStart"/>
      <w:r>
        <w:t>up</w:t>
      </w:r>
      <w:proofErr w:type="gramEnd"/>
      <w:r>
        <w:rPr>
          <w:spacing w:val="-3"/>
        </w:rPr>
        <w:t xml:space="preserve"> </w:t>
      </w:r>
      <w:r>
        <w:t>lost</w:t>
      </w:r>
      <w:r>
        <w:rPr>
          <w:spacing w:val="-6"/>
        </w:rPr>
        <w:t xml:space="preserve"> </w:t>
      </w:r>
      <w:r>
        <w:t>time.</w:t>
      </w:r>
      <w:r>
        <w:rPr>
          <w:spacing w:val="-9"/>
        </w:rPr>
        <w:t xml:space="preserve"> </w:t>
      </w:r>
      <w:r>
        <w:t>This</w:t>
      </w:r>
      <w:r>
        <w:rPr>
          <w:spacing w:val="-4"/>
        </w:rPr>
        <w:t xml:space="preserve"> </w:t>
      </w:r>
      <w:r>
        <w:t>is</w:t>
      </w:r>
      <w:r>
        <w:rPr>
          <w:spacing w:val="-4"/>
        </w:rPr>
        <w:t xml:space="preserve"> </w:t>
      </w:r>
      <w:r>
        <w:t>the</w:t>
      </w:r>
      <w:r>
        <w:rPr>
          <w:spacing w:val="-3"/>
        </w:rPr>
        <w:t xml:space="preserve"> </w:t>
      </w:r>
      <w:r>
        <w:t>case</w:t>
      </w:r>
      <w:r>
        <w:rPr>
          <w:spacing w:val="-6"/>
        </w:rPr>
        <w:t xml:space="preserve"> </w:t>
      </w:r>
      <w:r>
        <w:t>no</w:t>
      </w:r>
      <w:r>
        <w:rPr>
          <w:spacing w:val="-6"/>
        </w:rPr>
        <w:t xml:space="preserve"> </w:t>
      </w:r>
      <w:r>
        <w:t>matter what has prevented you from being able to attend work because of bad weather,</w:t>
      </w:r>
      <w:r w:rsidR="00D618D5">
        <w:t xml:space="preserve"> </w:t>
      </w:r>
      <w:proofErr w:type="spellStart"/>
      <w:proofErr w:type="gramStart"/>
      <w:r w:rsidR="00D618D5">
        <w:t>eg</w:t>
      </w:r>
      <w:proofErr w:type="spellEnd"/>
      <w:proofErr w:type="gramEnd"/>
      <w:r w:rsidR="00092E55">
        <w:t xml:space="preserve"> </w:t>
      </w:r>
      <w:r>
        <w:t>no</w:t>
      </w:r>
      <w:r>
        <w:rPr>
          <w:spacing w:val="-3"/>
        </w:rPr>
        <w:t xml:space="preserve"> </w:t>
      </w:r>
      <w:r>
        <w:t>public</w:t>
      </w:r>
      <w:r>
        <w:rPr>
          <w:spacing w:val="-8"/>
        </w:rPr>
        <w:t xml:space="preserve"> </w:t>
      </w:r>
      <w:r>
        <w:t>transport,</w:t>
      </w:r>
      <w:r>
        <w:rPr>
          <w:spacing w:val="-4"/>
        </w:rPr>
        <w:t xml:space="preserve"> </w:t>
      </w:r>
      <w:r>
        <w:t>inability</w:t>
      </w:r>
      <w:r>
        <w:rPr>
          <w:spacing w:val="-7"/>
        </w:rPr>
        <w:t xml:space="preserve"> </w:t>
      </w:r>
      <w:r>
        <w:t>to</w:t>
      </w:r>
      <w:r>
        <w:rPr>
          <w:spacing w:val="-6"/>
        </w:rPr>
        <w:t xml:space="preserve"> </w:t>
      </w:r>
      <w:r>
        <w:t>walk</w:t>
      </w:r>
      <w:r>
        <w:rPr>
          <w:spacing w:val="-7"/>
        </w:rPr>
        <w:t xml:space="preserve"> </w:t>
      </w:r>
      <w:r>
        <w:t>due</w:t>
      </w:r>
      <w:r>
        <w:rPr>
          <w:spacing w:val="-6"/>
        </w:rPr>
        <w:t xml:space="preserve"> </w:t>
      </w:r>
      <w:r>
        <w:t>to</w:t>
      </w:r>
      <w:r>
        <w:rPr>
          <w:spacing w:val="-6"/>
        </w:rPr>
        <w:t xml:space="preserve"> </w:t>
      </w:r>
      <w:r>
        <w:t>excess</w:t>
      </w:r>
      <w:r>
        <w:rPr>
          <w:spacing w:val="-4"/>
        </w:rPr>
        <w:t xml:space="preserve"> </w:t>
      </w:r>
      <w:r>
        <w:rPr>
          <w:spacing w:val="-2"/>
        </w:rPr>
        <w:t>snow.</w:t>
      </w:r>
    </w:p>
    <w:p w14:paraId="306617E2" w14:textId="77777777" w:rsidR="004437C7" w:rsidRDefault="004437C7">
      <w:pPr>
        <w:sectPr w:rsidR="004437C7">
          <w:headerReference w:type="default" r:id="rId7"/>
          <w:footerReference w:type="default" r:id="rId8"/>
          <w:type w:val="continuous"/>
          <w:pgSz w:w="11910" w:h="16840"/>
          <w:pgMar w:top="1340" w:right="1320" w:bottom="1240" w:left="1320" w:header="713" w:footer="1056" w:gutter="0"/>
          <w:pgNumType w:start="1"/>
          <w:cols w:space="720"/>
        </w:sectPr>
      </w:pPr>
    </w:p>
    <w:p w14:paraId="1F78C15A" w14:textId="77777777" w:rsidR="00C50BF3" w:rsidRDefault="00146923" w:rsidP="00C50BF3">
      <w:r>
        <w:lastRenderedPageBreak/>
        <w:t>The</w:t>
      </w:r>
      <w:r>
        <w:rPr>
          <w:spacing w:val="-6"/>
        </w:rPr>
        <w:t xml:space="preserve"> </w:t>
      </w:r>
      <w:r>
        <w:t>only</w:t>
      </w:r>
      <w:r>
        <w:rPr>
          <w:spacing w:val="-11"/>
        </w:rPr>
        <w:t xml:space="preserve"> </w:t>
      </w:r>
      <w:r>
        <w:t>exception</w:t>
      </w:r>
      <w:r>
        <w:rPr>
          <w:spacing w:val="-4"/>
        </w:rPr>
        <w:t xml:space="preserve"> </w:t>
      </w:r>
      <w:r>
        <w:t>to</w:t>
      </w:r>
      <w:r>
        <w:rPr>
          <w:spacing w:val="-9"/>
        </w:rPr>
        <w:t xml:space="preserve"> </w:t>
      </w:r>
      <w:r>
        <w:t>this</w:t>
      </w:r>
      <w:r>
        <w:rPr>
          <w:spacing w:val="-7"/>
        </w:rPr>
        <w:t xml:space="preserve"> </w:t>
      </w:r>
      <w:r>
        <w:t>is</w:t>
      </w:r>
      <w:r>
        <w:rPr>
          <w:spacing w:val="-10"/>
        </w:rPr>
        <w:t xml:space="preserve"> </w:t>
      </w:r>
      <w:r>
        <w:t>where</w:t>
      </w:r>
      <w:r>
        <w:rPr>
          <w:spacing w:val="-6"/>
        </w:rPr>
        <w:t xml:space="preserve"> </w:t>
      </w:r>
      <w:r>
        <w:t>the</w:t>
      </w:r>
      <w:r>
        <w:rPr>
          <w:spacing w:val="-9"/>
        </w:rPr>
        <w:t xml:space="preserve"> </w:t>
      </w:r>
      <w:r>
        <w:t>Chief</w:t>
      </w:r>
      <w:r>
        <w:rPr>
          <w:spacing w:val="-9"/>
        </w:rPr>
        <w:t xml:space="preserve"> </w:t>
      </w:r>
      <w:r>
        <w:t>Executive</w:t>
      </w:r>
      <w:r>
        <w:rPr>
          <w:spacing w:val="-10"/>
        </w:rPr>
        <w:t xml:space="preserve"> </w:t>
      </w:r>
      <w:r>
        <w:t>has</w:t>
      </w:r>
      <w:r>
        <w:rPr>
          <w:spacing w:val="-7"/>
        </w:rPr>
        <w:t xml:space="preserve"> </w:t>
      </w:r>
      <w:r>
        <w:t>approved</w:t>
      </w:r>
      <w:r>
        <w:rPr>
          <w:spacing w:val="-9"/>
        </w:rPr>
        <w:t xml:space="preserve"> </w:t>
      </w:r>
      <w:r w:rsidR="002831B2">
        <w:t>s</w:t>
      </w:r>
      <w:r>
        <w:t>pecial</w:t>
      </w:r>
      <w:r>
        <w:rPr>
          <w:spacing w:val="-8"/>
        </w:rPr>
        <w:t xml:space="preserve"> </w:t>
      </w:r>
      <w:r w:rsidR="002831B2">
        <w:t>l</w:t>
      </w:r>
      <w:r>
        <w:t>eave</w:t>
      </w:r>
      <w:r w:rsidR="002831B2">
        <w:t xml:space="preserve"> provisions during the red weather warning period</w:t>
      </w:r>
      <w:r>
        <w:t xml:space="preserve"> </w:t>
      </w:r>
      <w:r w:rsidR="00F74424">
        <w:t xml:space="preserve">for </w:t>
      </w:r>
      <w:r w:rsidR="002831B2">
        <w:t xml:space="preserve">employees </w:t>
      </w:r>
      <w:r w:rsidR="00F74424">
        <w:t>unable to work from home</w:t>
      </w:r>
      <w:r w:rsidR="00C50BF3" w:rsidRPr="00C50BF3">
        <w:t xml:space="preserve"> </w:t>
      </w:r>
      <w:r w:rsidR="00C50BF3" w:rsidRPr="003A1BE0">
        <w:rPr>
          <w:color w:val="4F81BD" w:themeColor="accent1"/>
          <w:u w:val="single"/>
        </w:rPr>
        <w:t>The Adverse Weather Policy</w:t>
      </w:r>
      <w:r w:rsidR="00C50BF3">
        <w:rPr>
          <w:color w:val="4F81BD" w:themeColor="accent1"/>
          <w:u w:val="single"/>
        </w:rPr>
        <w:t>/Special Leave</w:t>
      </w:r>
      <w:r w:rsidR="00C50BF3" w:rsidRPr="003A1BE0">
        <w:rPr>
          <w:color w:val="4F81BD" w:themeColor="accent1"/>
        </w:rPr>
        <w:t xml:space="preserve"> </w:t>
      </w:r>
      <w:r w:rsidR="00C50BF3" w:rsidRPr="003A1BE0">
        <w:rPr>
          <w:highlight w:val="yellow"/>
        </w:rPr>
        <w:t>(link</w:t>
      </w:r>
      <w:r w:rsidR="00C50BF3">
        <w:t>)</w:t>
      </w:r>
    </w:p>
    <w:p w14:paraId="57AF0CF2" w14:textId="769E5689" w:rsidR="004437C7" w:rsidRDefault="004437C7">
      <w:pPr>
        <w:pStyle w:val="BodyText"/>
        <w:spacing w:before="82" w:line="242" w:lineRule="auto"/>
        <w:ind w:left="120" w:right="97"/>
      </w:pPr>
    </w:p>
    <w:p w14:paraId="71908391" w14:textId="77777777" w:rsidR="004437C7" w:rsidRDefault="004437C7">
      <w:pPr>
        <w:pStyle w:val="BodyText"/>
        <w:rPr>
          <w:sz w:val="26"/>
        </w:rPr>
      </w:pPr>
    </w:p>
    <w:p w14:paraId="501441D8" w14:textId="77777777" w:rsidR="004437C7" w:rsidRDefault="00146923" w:rsidP="00596685">
      <w:pPr>
        <w:pStyle w:val="Heading1"/>
        <w:rPr>
          <w:u w:val="none"/>
        </w:rPr>
      </w:pPr>
      <w:bookmarkStart w:id="3" w:name="What_are_my_options_if_I_work_in_a_schoo"/>
      <w:bookmarkStart w:id="4" w:name="_Toc151017647"/>
      <w:bookmarkEnd w:id="3"/>
      <w:r w:rsidRPr="00596685">
        <w:t>What</w:t>
      </w:r>
      <w:r>
        <w:rPr>
          <w:spacing w:val="-7"/>
        </w:rPr>
        <w:t xml:space="preserve"> </w:t>
      </w:r>
      <w:r>
        <w:t>are</w:t>
      </w:r>
      <w:r>
        <w:rPr>
          <w:spacing w:val="-4"/>
        </w:rPr>
        <w:t xml:space="preserve"> </w:t>
      </w:r>
      <w:r>
        <w:t>my</w:t>
      </w:r>
      <w:r>
        <w:rPr>
          <w:spacing w:val="-13"/>
        </w:rPr>
        <w:t xml:space="preserve"> </w:t>
      </w:r>
      <w:r>
        <w:t>options</w:t>
      </w:r>
      <w:r>
        <w:rPr>
          <w:spacing w:val="-4"/>
        </w:rPr>
        <w:t xml:space="preserve"> </w:t>
      </w:r>
      <w:r>
        <w:t>if</w:t>
      </w:r>
      <w:r>
        <w:rPr>
          <w:spacing w:val="-6"/>
        </w:rPr>
        <w:t xml:space="preserve"> </w:t>
      </w:r>
      <w:r>
        <w:t>I</w:t>
      </w:r>
      <w:r>
        <w:rPr>
          <w:spacing w:val="-6"/>
        </w:rPr>
        <w:t xml:space="preserve"> </w:t>
      </w:r>
      <w:r>
        <w:t>work</w:t>
      </w:r>
      <w:r>
        <w:rPr>
          <w:spacing w:val="-8"/>
        </w:rPr>
        <w:t xml:space="preserve"> </w:t>
      </w:r>
      <w:r>
        <w:t>in</w:t>
      </w:r>
      <w:r>
        <w:rPr>
          <w:spacing w:val="-9"/>
        </w:rPr>
        <w:t xml:space="preserve"> </w:t>
      </w:r>
      <w:r>
        <w:t>a</w:t>
      </w:r>
      <w:r>
        <w:rPr>
          <w:spacing w:val="-8"/>
        </w:rPr>
        <w:t xml:space="preserve"> </w:t>
      </w:r>
      <w:r>
        <w:t>school</w:t>
      </w:r>
      <w:r>
        <w:rPr>
          <w:spacing w:val="-6"/>
        </w:rPr>
        <w:t xml:space="preserve"> </w:t>
      </w:r>
      <w:r>
        <w:t>and</w:t>
      </w:r>
      <w:r>
        <w:rPr>
          <w:spacing w:val="-6"/>
        </w:rPr>
        <w:t xml:space="preserve"> </w:t>
      </w:r>
      <w:r>
        <w:t>can’t</w:t>
      </w:r>
      <w:r>
        <w:rPr>
          <w:spacing w:val="-7"/>
        </w:rPr>
        <w:t xml:space="preserve"> </w:t>
      </w:r>
      <w:r>
        <w:t>use</w:t>
      </w:r>
      <w:r>
        <w:rPr>
          <w:u w:val="none"/>
        </w:rPr>
        <w:t xml:space="preserve"> </w:t>
      </w:r>
      <w:r>
        <w:t>annual or flexi leave if I am unable to get to work?</w:t>
      </w:r>
      <w:bookmarkEnd w:id="4"/>
    </w:p>
    <w:p w14:paraId="342ED229" w14:textId="77777777" w:rsidR="004437C7" w:rsidRDefault="004437C7">
      <w:pPr>
        <w:pStyle w:val="BodyText"/>
        <w:spacing w:before="2"/>
        <w:rPr>
          <w:b/>
          <w:sz w:val="16"/>
        </w:rPr>
      </w:pPr>
    </w:p>
    <w:p w14:paraId="03414ECF" w14:textId="38D27D5C" w:rsidR="004437C7" w:rsidRDefault="00146923">
      <w:pPr>
        <w:pStyle w:val="BodyText"/>
        <w:spacing w:before="92"/>
        <w:ind w:left="120" w:right="338"/>
        <w:rPr>
          <w:rFonts w:ascii="Perpetua"/>
        </w:rPr>
      </w:pPr>
      <w:r>
        <w:t>Teachers</w:t>
      </w:r>
      <w:r>
        <w:rPr>
          <w:spacing w:val="-5"/>
        </w:rPr>
        <w:t xml:space="preserve"> </w:t>
      </w:r>
      <w:r>
        <w:t>and</w:t>
      </w:r>
      <w:r>
        <w:rPr>
          <w:spacing w:val="-4"/>
        </w:rPr>
        <w:t xml:space="preserve"> </w:t>
      </w:r>
      <w:r w:rsidR="002831B2">
        <w:t>school</w:t>
      </w:r>
      <w:r w:rsidR="002831B2">
        <w:rPr>
          <w:spacing w:val="-3"/>
        </w:rPr>
        <w:t>-based</w:t>
      </w:r>
      <w:r>
        <w:rPr>
          <w:spacing w:val="-2"/>
        </w:rPr>
        <w:t xml:space="preserve"> </w:t>
      </w:r>
      <w:r>
        <w:t>staff</w:t>
      </w:r>
      <w:r>
        <w:rPr>
          <w:spacing w:val="-2"/>
        </w:rPr>
        <w:t xml:space="preserve"> </w:t>
      </w:r>
      <w:r>
        <w:t>may</w:t>
      </w:r>
      <w:r>
        <w:rPr>
          <w:spacing w:val="-5"/>
        </w:rPr>
        <w:t xml:space="preserve"> </w:t>
      </w:r>
      <w:r>
        <w:t>report</w:t>
      </w:r>
      <w:r>
        <w:rPr>
          <w:spacing w:val="-2"/>
        </w:rPr>
        <w:t xml:space="preserve"> </w:t>
      </w:r>
      <w:r>
        <w:t>to</w:t>
      </w:r>
      <w:r>
        <w:rPr>
          <w:spacing w:val="-2"/>
        </w:rPr>
        <w:t xml:space="preserve"> </w:t>
      </w:r>
      <w:r>
        <w:t>their</w:t>
      </w:r>
      <w:r>
        <w:rPr>
          <w:spacing w:val="-4"/>
        </w:rPr>
        <w:t xml:space="preserve"> </w:t>
      </w:r>
      <w:r>
        <w:t>nearest</w:t>
      </w:r>
      <w:r>
        <w:rPr>
          <w:spacing w:val="-2"/>
        </w:rPr>
        <w:t xml:space="preserve"> </w:t>
      </w:r>
      <w:r>
        <w:t>Falkirk</w:t>
      </w:r>
      <w:r>
        <w:rPr>
          <w:spacing w:val="-5"/>
        </w:rPr>
        <w:t xml:space="preserve"> </w:t>
      </w:r>
      <w:r>
        <w:t>Council</w:t>
      </w:r>
      <w:r>
        <w:rPr>
          <w:spacing w:val="-3"/>
        </w:rPr>
        <w:t xml:space="preserve"> </w:t>
      </w:r>
      <w:r>
        <w:t>school if unable to report to their normal work location. If this is not possible, your Head Teacher may agree that you can work from home or plan additional work in the future which would allow you to make up the time. If none of this is possible, the only remaining option is to request unpaid leave</w:t>
      </w:r>
      <w:r>
        <w:rPr>
          <w:rFonts w:ascii="Perpetua"/>
        </w:rPr>
        <w:t>.</w:t>
      </w:r>
    </w:p>
    <w:p w14:paraId="6B54F5A0" w14:textId="77777777" w:rsidR="004437C7" w:rsidRDefault="004437C7">
      <w:pPr>
        <w:pStyle w:val="BodyText"/>
        <w:spacing w:before="7"/>
        <w:rPr>
          <w:rFonts w:ascii="Perpetua"/>
          <w:sz w:val="35"/>
        </w:rPr>
      </w:pPr>
    </w:p>
    <w:p w14:paraId="355FFEC6" w14:textId="77777777" w:rsidR="004437C7" w:rsidRDefault="00146923" w:rsidP="00596685">
      <w:pPr>
        <w:pStyle w:val="Heading1"/>
        <w:rPr>
          <w:u w:val="none"/>
        </w:rPr>
      </w:pPr>
      <w:bookmarkStart w:id="5" w:name="Am_I_entitled_to_special_leave_if_I_have"/>
      <w:bookmarkStart w:id="6" w:name="_Toc151017648"/>
      <w:bookmarkEnd w:id="5"/>
      <w:r>
        <w:t>Am</w:t>
      </w:r>
      <w:r>
        <w:rPr>
          <w:spacing w:val="-4"/>
        </w:rPr>
        <w:t xml:space="preserve"> </w:t>
      </w:r>
      <w:r>
        <w:t>I</w:t>
      </w:r>
      <w:r>
        <w:rPr>
          <w:spacing w:val="-8"/>
        </w:rPr>
        <w:t xml:space="preserve"> </w:t>
      </w:r>
      <w:r>
        <w:t>entitled</w:t>
      </w:r>
      <w:r>
        <w:rPr>
          <w:spacing w:val="-8"/>
        </w:rPr>
        <w:t xml:space="preserve"> </w:t>
      </w:r>
      <w:r>
        <w:t>to</w:t>
      </w:r>
      <w:r>
        <w:rPr>
          <w:spacing w:val="-6"/>
        </w:rPr>
        <w:t xml:space="preserve"> </w:t>
      </w:r>
      <w:r>
        <w:t>special</w:t>
      </w:r>
      <w:r>
        <w:rPr>
          <w:spacing w:val="-8"/>
        </w:rPr>
        <w:t xml:space="preserve"> </w:t>
      </w:r>
      <w:r>
        <w:t>leave</w:t>
      </w:r>
      <w:r>
        <w:rPr>
          <w:spacing w:val="-5"/>
        </w:rPr>
        <w:t xml:space="preserve"> </w:t>
      </w:r>
      <w:r>
        <w:t>if</w:t>
      </w:r>
      <w:r>
        <w:rPr>
          <w:spacing w:val="-9"/>
        </w:rPr>
        <w:t xml:space="preserve"> </w:t>
      </w:r>
      <w:r>
        <w:t>I</w:t>
      </w:r>
      <w:r>
        <w:rPr>
          <w:spacing w:val="-5"/>
        </w:rPr>
        <w:t xml:space="preserve"> </w:t>
      </w:r>
      <w:r>
        <w:t>have</w:t>
      </w:r>
      <w:r>
        <w:rPr>
          <w:spacing w:val="-5"/>
        </w:rPr>
        <w:t xml:space="preserve"> </w:t>
      </w:r>
      <w:r>
        <w:t>had</w:t>
      </w:r>
      <w:r>
        <w:rPr>
          <w:spacing w:val="-8"/>
        </w:rPr>
        <w:t xml:space="preserve"> </w:t>
      </w:r>
      <w:r>
        <w:t>to</w:t>
      </w:r>
      <w:r>
        <w:rPr>
          <w:spacing w:val="-8"/>
        </w:rPr>
        <w:t xml:space="preserve"> </w:t>
      </w:r>
      <w:r>
        <w:t>take</w:t>
      </w:r>
      <w:r>
        <w:rPr>
          <w:spacing w:val="-6"/>
        </w:rPr>
        <w:t xml:space="preserve"> </w:t>
      </w:r>
      <w:r>
        <w:t>days</w:t>
      </w:r>
      <w:r>
        <w:rPr>
          <w:spacing w:val="-6"/>
        </w:rPr>
        <w:t xml:space="preserve"> </w:t>
      </w:r>
      <w:r>
        <w:t>off</w:t>
      </w:r>
      <w:r>
        <w:rPr>
          <w:u w:val="none"/>
        </w:rPr>
        <w:t xml:space="preserve"> </w:t>
      </w:r>
      <w:r>
        <w:t xml:space="preserve">work to look after my children </w:t>
      </w:r>
      <w:proofErr w:type="gramStart"/>
      <w:r>
        <w:t>as a result of</w:t>
      </w:r>
      <w:proofErr w:type="gramEnd"/>
      <w:r>
        <w:t xml:space="preserve"> school</w:t>
      </w:r>
      <w:r>
        <w:rPr>
          <w:u w:val="none"/>
        </w:rPr>
        <w:t xml:space="preserve"> </w:t>
      </w:r>
      <w:r>
        <w:rPr>
          <w:spacing w:val="-2"/>
        </w:rPr>
        <w:t>closures?</w:t>
      </w:r>
      <w:bookmarkEnd w:id="6"/>
    </w:p>
    <w:p w14:paraId="3EBDD150" w14:textId="77777777" w:rsidR="004437C7" w:rsidRDefault="004437C7">
      <w:pPr>
        <w:pStyle w:val="BodyText"/>
        <w:spacing w:before="10"/>
        <w:rPr>
          <w:b/>
          <w:sz w:val="15"/>
        </w:rPr>
      </w:pPr>
    </w:p>
    <w:p w14:paraId="1313CCAC" w14:textId="5704DFA4" w:rsidR="004437C7" w:rsidRDefault="00146923">
      <w:pPr>
        <w:pStyle w:val="BodyText"/>
        <w:spacing w:before="92"/>
        <w:ind w:left="120" w:right="128"/>
      </w:pPr>
      <w:r>
        <w:t>The</w:t>
      </w:r>
      <w:r>
        <w:rPr>
          <w:spacing w:val="38"/>
        </w:rPr>
        <w:t xml:space="preserve"> </w:t>
      </w:r>
      <w:r>
        <w:t>Council,</w:t>
      </w:r>
      <w:r>
        <w:rPr>
          <w:spacing w:val="37"/>
        </w:rPr>
        <w:t xml:space="preserve"> </w:t>
      </w:r>
      <w:r>
        <w:t>along</w:t>
      </w:r>
      <w:r>
        <w:rPr>
          <w:spacing w:val="38"/>
        </w:rPr>
        <w:t xml:space="preserve"> </w:t>
      </w:r>
      <w:r>
        <w:t>with</w:t>
      </w:r>
      <w:r>
        <w:rPr>
          <w:spacing w:val="40"/>
        </w:rPr>
        <w:t xml:space="preserve"> </w:t>
      </w:r>
      <w:r>
        <w:t>other</w:t>
      </w:r>
      <w:r>
        <w:rPr>
          <w:spacing w:val="36"/>
        </w:rPr>
        <w:t xml:space="preserve"> </w:t>
      </w:r>
      <w:r>
        <w:t>authorities,</w:t>
      </w:r>
      <w:r>
        <w:rPr>
          <w:spacing w:val="37"/>
        </w:rPr>
        <w:t xml:space="preserve"> </w:t>
      </w:r>
      <w:r>
        <w:t>will</w:t>
      </w:r>
      <w:r>
        <w:rPr>
          <w:spacing w:val="39"/>
        </w:rPr>
        <w:t xml:space="preserve"> </w:t>
      </w:r>
      <w:r>
        <w:t>try</w:t>
      </w:r>
      <w:r>
        <w:rPr>
          <w:spacing w:val="34"/>
        </w:rPr>
        <w:t xml:space="preserve"> </w:t>
      </w:r>
      <w:r>
        <w:t>to</w:t>
      </w:r>
      <w:r>
        <w:rPr>
          <w:spacing w:val="40"/>
        </w:rPr>
        <w:t xml:space="preserve"> </w:t>
      </w:r>
      <w:r>
        <w:t>keep</w:t>
      </w:r>
      <w:r>
        <w:rPr>
          <w:spacing w:val="38"/>
        </w:rPr>
        <w:t xml:space="preserve"> </w:t>
      </w:r>
      <w:r>
        <w:t>schools</w:t>
      </w:r>
      <w:r>
        <w:rPr>
          <w:spacing w:val="31"/>
        </w:rPr>
        <w:t xml:space="preserve"> </w:t>
      </w:r>
      <w:r>
        <w:t>open.</w:t>
      </w:r>
      <w:r>
        <w:rPr>
          <w:spacing w:val="37"/>
        </w:rPr>
        <w:t xml:space="preserve"> </w:t>
      </w:r>
      <w:r>
        <w:t>If</w:t>
      </w:r>
      <w:r>
        <w:rPr>
          <w:spacing w:val="37"/>
        </w:rPr>
        <w:t xml:space="preserve"> </w:t>
      </w:r>
      <w:r>
        <w:t>the school</w:t>
      </w:r>
      <w:r>
        <w:rPr>
          <w:spacing w:val="-3"/>
        </w:rPr>
        <w:t xml:space="preserve"> </w:t>
      </w:r>
      <w:r>
        <w:t xml:space="preserve">closure was unforeseen, </w:t>
      </w:r>
      <w:r w:rsidR="003B6144">
        <w:t xml:space="preserve">for employees who are unable to work from home the </w:t>
      </w:r>
      <w:r>
        <w:t xml:space="preserve">consideration </w:t>
      </w:r>
      <w:r w:rsidR="003B6144">
        <w:t xml:space="preserve">should </w:t>
      </w:r>
      <w:r>
        <w:t>be given to carer’s leave in line with the Council’s</w:t>
      </w:r>
      <w:r w:rsidR="00995198">
        <w:t xml:space="preserve"> </w:t>
      </w:r>
      <w:hyperlink r:id="rId9" w:history="1">
        <w:r w:rsidR="00995198" w:rsidRPr="00995198">
          <w:rPr>
            <w:rStyle w:val="Hyperlink"/>
          </w:rPr>
          <w:t xml:space="preserve"> Family Leave Policy</w:t>
        </w:r>
      </w:hyperlink>
      <w:r w:rsidR="00995198">
        <w:t xml:space="preserve">. </w:t>
      </w:r>
      <w:r>
        <w:t xml:space="preserve"> </w:t>
      </w:r>
      <w:proofErr w:type="gramStart"/>
      <w:r>
        <w:t>Carer’s</w:t>
      </w:r>
      <w:proofErr w:type="gramEnd"/>
      <w:r>
        <w:t xml:space="preserve"> leave is intended to deal with emergency and unforeseen situations and to allow time to make alternative arrangements.</w:t>
      </w:r>
      <w:r>
        <w:rPr>
          <w:spacing w:val="-7"/>
        </w:rPr>
        <w:t xml:space="preserve"> </w:t>
      </w:r>
      <w:r>
        <w:t>Managers</w:t>
      </w:r>
      <w:r>
        <w:rPr>
          <w:spacing w:val="-7"/>
        </w:rPr>
        <w:t xml:space="preserve"> </w:t>
      </w:r>
      <w:r>
        <w:t>will</w:t>
      </w:r>
      <w:r>
        <w:rPr>
          <w:spacing w:val="-5"/>
        </w:rPr>
        <w:t xml:space="preserve"> </w:t>
      </w:r>
      <w:r>
        <w:t>be</w:t>
      </w:r>
      <w:r>
        <w:rPr>
          <w:spacing w:val="-4"/>
        </w:rPr>
        <w:t xml:space="preserve"> </w:t>
      </w:r>
      <w:r>
        <w:t>required</w:t>
      </w:r>
      <w:r>
        <w:rPr>
          <w:spacing w:val="-6"/>
        </w:rPr>
        <w:t xml:space="preserve"> </w:t>
      </w:r>
      <w:r>
        <w:t>to</w:t>
      </w:r>
      <w:r>
        <w:rPr>
          <w:spacing w:val="-6"/>
        </w:rPr>
        <w:t xml:space="preserve"> </w:t>
      </w:r>
      <w:r>
        <w:t>assess</w:t>
      </w:r>
      <w:r>
        <w:rPr>
          <w:spacing w:val="-7"/>
        </w:rPr>
        <w:t xml:space="preserve"> </w:t>
      </w:r>
      <w:r>
        <w:t>each</w:t>
      </w:r>
      <w:r>
        <w:rPr>
          <w:spacing w:val="-6"/>
        </w:rPr>
        <w:t xml:space="preserve"> </w:t>
      </w:r>
      <w:r>
        <w:t>case</w:t>
      </w:r>
      <w:r>
        <w:rPr>
          <w:spacing w:val="-6"/>
        </w:rPr>
        <w:t xml:space="preserve"> </w:t>
      </w:r>
      <w:r>
        <w:t>individually</w:t>
      </w:r>
      <w:r>
        <w:rPr>
          <w:spacing w:val="-10"/>
        </w:rPr>
        <w:t xml:space="preserve"> </w:t>
      </w:r>
      <w:r>
        <w:t>in</w:t>
      </w:r>
      <w:r>
        <w:rPr>
          <w:spacing w:val="-4"/>
        </w:rPr>
        <w:t xml:space="preserve"> </w:t>
      </w:r>
      <w:r>
        <w:t>line</w:t>
      </w:r>
      <w:r>
        <w:rPr>
          <w:spacing w:val="-9"/>
        </w:rPr>
        <w:t xml:space="preserve"> </w:t>
      </w:r>
      <w:r>
        <w:t>with the Family Leave Policy.</w:t>
      </w:r>
    </w:p>
    <w:p w14:paraId="799F9775" w14:textId="77777777" w:rsidR="004437C7" w:rsidRDefault="004437C7">
      <w:pPr>
        <w:pStyle w:val="BodyText"/>
        <w:rPr>
          <w:sz w:val="26"/>
        </w:rPr>
      </w:pPr>
    </w:p>
    <w:p w14:paraId="7A824D73" w14:textId="1CA934AE" w:rsidR="004437C7" w:rsidRDefault="00146923" w:rsidP="00596685">
      <w:pPr>
        <w:pStyle w:val="Heading1"/>
        <w:rPr>
          <w:spacing w:val="-2"/>
        </w:rPr>
      </w:pPr>
      <w:bookmarkStart w:id="7" w:name="Can_I_work_from_home_if_I_cannot_get_to_"/>
      <w:bookmarkStart w:id="8" w:name="_Toc151017649"/>
      <w:bookmarkEnd w:id="7"/>
      <w:r>
        <w:t>Can</w:t>
      </w:r>
      <w:r>
        <w:rPr>
          <w:spacing w:val="-9"/>
        </w:rPr>
        <w:t xml:space="preserve"> </w:t>
      </w:r>
      <w:r>
        <w:t>I</w:t>
      </w:r>
      <w:r>
        <w:rPr>
          <w:spacing w:val="-11"/>
        </w:rPr>
        <w:t xml:space="preserve"> </w:t>
      </w:r>
      <w:r w:rsidRPr="00596685">
        <w:t>work</w:t>
      </w:r>
      <w:r>
        <w:rPr>
          <w:spacing w:val="-9"/>
        </w:rPr>
        <w:t xml:space="preserve"> </w:t>
      </w:r>
      <w:r>
        <w:t>from</w:t>
      </w:r>
      <w:r>
        <w:rPr>
          <w:spacing w:val="-10"/>
        </w:rPr>
        <w:t xml:space="preserve"> </w:t>
      </w:r>
      <w:r>
        <w:t>home</w:t>
      </w:r>
      <w:r>
        <w:rPr>
          <w:spacing w:val="-9"/>
        </w:rPr>
        <w:t xml:space="preserve"> </w:t>
      </w:r>
      <w:r>
        <w:t>if</w:t>
      </w:r>
      <w:r>
        <w:rPr>
          <w:spacing w:val="-10"/>
        </w:rPr>
        <w:t xml:space="preserve"> </w:t>
      </w:r>
      <w:r>
        <w:t>I</w:t>
      </w:r>
      <w:r>
        <w:rPr>
          <w:spacing w:val="-7"/>
        </w:rPr>
        <w:t xml:space="preserve"> </w:t>
      </w:r>
      <w:r>
        <w:t>cannot</w:t>
      </w:r>
      <w:r>
        <w:rPr>
          <w:spacing w:val="-10"/>
        </w:rPr>
        <w:t xml:space="preserve"> </w:t>
      </w:r>
      <w:r>
        <w:t>get</w:t>
      </w:r>
      <w:r>
        <w:rPr>
          <w:spacing w:val="-10"/>
        </w:rPr>
        <w:t xml:space="preserve"> </w:t>
      </w:r>
      <w:r>
        <w:t>to</w:t>
      </w:r>
      <w:r>
        <w:rPr>
          <w:spacing w:val="-12"/>
        </w:rPr>
        <w:t xml:space="preserve"> </w:t>
      </w:r>
      <w:r>
        <w:rPr>
          <w:spacing w:val="-2"/>
        </w:rPr>
        <w:t>work?</w:t>
      </w:r>
      <w:bookmarkEnd w:id="8"/>
    </w:p>
    <w:p w14:paraId="2256BB19" w14:textId="77777777" w:rsidR="006862AF" w:rsidRDefault="006862AF">
      <w:pPr>
        <w:pStyle w:val="Heading1"/>
        <w:spacing w:before="180"/>
        <w:rPr>
          <w:spacing w:val="-2"/>
        </w:rPr>
      </w:pPr>
    </w:p>
    <w:p w14:paraId="73E22EFC" w14:textId="1291C6D9" w:rsidR="004437C7" w:rsidRPr="006862AF" w:rsidRDefault="00A76963" w:rsidP="006862AF">
      <w:pPr>
        <w:ind w:left="120"/>
        <w:rPr>
          <w:sz w:val="24"/>
          <w:szCs w:val="24"/>
        </w:rPr>
      </w:pPr>
      <w:r w:rsidRPr="00A76963">
        <w:rPr>
          <w:sz w:val="24"/>
          <w:szCs w:val="24"/>
        </w:rPr>
        <w:t>If you are</w:t>
      </w:r>
      <w:r w:rsidR="003B6144" w:rsidRPr="00A76963">
        <w:rPr>
          <w:sz w:val="24"/>
          <w:szCs w:val="24"/>
        </w:rPr>
        <w:t xml:space="preserve"> </w:t>
      </w:r>
      <w:proofErr w:type="spellStart"/>
      <w:r w:rsidR="003B6144" w:rsidRPr="00A76963">
        <w:rPr>
          <w:sz w:val="24"/>
          <w:szCs w:val="24"/>
        </w:rPr>
        <w:t>are</w:t>
      </w:r>
      <w:proofErr w:type="spellEnd"/>
      <w:r w:rsidR="003B6144" w:rsidRPr="00A76963">
        <w:rPr>
          <w:sz w:val="24"/>
          <w:szCs w:val="24"/>
        </w:rPr>
        <w:t xml:space="preserve"> not on </w:t>
      </w:r>
      <w:proofErr w:type="gramStart"/>
      <w:r w:rsidR="003B6144" w:rsidRPr="00A76963">
        <w:rPr>
          <w:sz w:val="24"/>
          <w:szCs w:val="24"/>
        </w:rPr>
        <w:t>agreed</w:t>
      </w:r>
      <w:proofErr w:type="gramEnd"/>
      <w:r w:rsidR="003B6144" w:rsidRPr="00A76963">
        <w:rPr>
          <w:sz w:val="24"/>
          <w:szCs w:val="24"/>
        </w:rPr>
        <w:t xml:space="preserve"> hybrid working arrangement</w:t>
      </w:r>
      <w:r w:rsidRPr="00A76963">
        <w:rPr>
          <w:sz w:val="24"/>
          <w:szCs w:val="24"/>
        </w:rPr>
        <w:t>, but you</w:t>
      </w:r>
      <w:r w:rsidR="003B6144" w:rsidRPr="00A76963">
        <w:rPr>
          <w:sz w:val="24"/>
          <w:szCs w:val="24"/>
        </w:rPr>
        <w:t xml:space="preserve"> are able to work from home, </w:t>
      </w:r>
      <w:r w:rsidRPr="00A76963">
        <w:rPr>
          <w:sz w:val="24"/>
          <w:szCs w:val="24"/>
        </w:rPr>
        <w:t>you</w:t>
      </w:r>
      <w:r w:rsidR="003B6144" w:rsidRPr="00A76963">
        <w:rPr>
          <w:sz w:val="24"/>
          <w:szCs w:val="24"/>
        </w:rPr>
        <w:t xml:space="preserve"> must still contact </w:t>
      </w:r>
      <w:r w:rsidRPr="00A76963">
        <w:rPr>
          <w:sz w:val="24"/>
          <w:szCs w:val="24"/>
        </w:rPr>
        <w:t>your</w:t>
      </w:r>
      <w:r w:rsidR="003B6144" w:rsidRPr="00A76963">
        <w:rPr>
          <w:sz w:val="24"/>
          <w:szCs w:val="24"/>
        </w:rPr>
        <w:t xml:space="preserve"> line manager by telephone as early as possible on any day that </w:t>
      </w:r>
      <w:r w:rsidRPr="00A76963">
        <w:rPr>
          <w:sz w:val="24"/>
          <w:szCs w:val="24"/>
        </w:rPr>
        <w:t xml:space="preserve">you </w:t>
      </w:r>
      <w:r w:rsidR="003B6144" w:rsidRPr="00A76963">
        <w:rPr>
          <w:sz w:val="24"/>
          <w:szCs w:val="24"/>
        </w:rPr>
        <w:t>are prevented from attending work</w:t>
      </w:r>
      <w:r w:rsidR="00E91754">
        <w:rPr>
          <w:sz w:val="24"/>
          <w:szCs w:val="24"/>
        </w:rPr>
        <w:t xml:space="preserve"> and agree home working.</w:t>
      </w:r>
      <w:r w:rsidR="00EE7F44">
        <w:rPr>
          <w:sz w:val="24"/>
          <w:szCs w:val="24"/>
        </w:rPr>
        <w:t xml:space="preserve"> </w:t>
      </w:r>
      <w:r w:rsidRPr="00A76963">
        <w:rPr>
          <w:sz w:val="24"/>
          <w:szCs w:val="24"/>
        </w:rPr>
        <w:t>You</w:t>
      </w:r>
      <w:r w:rsidR="003B6144" w:rsidRPr="00A76963">
        <w:rPr>
          <w:sz w:val="24"/>
          <w:szCs w:val="24"/>
        </w:rPr>
        <w:t xml:space="preserve"> must make contact daily if the weather conditions persist to, </w:t>
      </w:r>
      <w:proofErr w:type="spellStart"/>
      <w:r w:rsidR="003B6144" w:rsidRPr="00A76963">
        <w:rPr>
          <w:sz w:val="24"/>
          <w:szCs w:val="24"/>
        </w:rPr>
        <w:t>eg</w:t>
      </w:r>
      <w:proofErr w:type="spellEnd"/>
      <w:r w:rsidR="003B6144" w:rsidRPr="00A76963">
        <w:rPr>
          <w:sz w:val="24"/>
          <w:szCs w:val="24"/>
        </w:rPr>
        <w:t xml:space="preserve">, identify if there may be alternative work which </w:t>
      </w:r>
      <w:r w:rsidRPr="00A76963">
        <w:rPr>
          <w:sz w:val="24"/>
          <w:szCs w:val="24"/>
        </w:rPr>
        <w:t>you</w:t>
      </w:r>
      <w:r w:rsidR="003B6144" w:rsidRPr="00A76963">
        <w:rPr>
          <w:sz w:val="24"/>
          <w:szCs w:val="24"/>
        </w:rPr>
        <w:t xml:space="preserve"> can undertake.</w:t>
      </w:r>
    </w:p>
    <w:p w14:paraId="47315D47" w14:textId="35756458" w:rsidR="004437C7" w:rsidRPr="00EE7F44" w:rsidRDefault="00146923">
      <w:pPr>
        <w:pStyle w:val="BodyText"/>
        <w:spacing w:before="93"/>
        <w:ind w:left="120" w:right="205"/>
      </w:pPr>
      <w:r w:rsidRPr="00EE7F44">
        <w:t>If</w:t>
      </w:r>
      <w:r w:rsidRPr="00EE7F44">
        <w:rPr>
          <w:spacing w:val="35"/>
        </w:rPr>
        <w:t xml:space="preserve"> </w:t>
      </w:r>
      <w:r w:rsidR="00F06BCE" w:rsidRPr="00EE7F44">
        <w:t xml:space="preserve">working from </w:t>
      </w:r>
      <w:r w:rsidR="00C50BF3" w:rsidRPr="00EE7F44">
        <w:t xml:space="preserve">home </w:t>
      </w:r>
      <w:r w:rsidR="00C50BF3" w:rsidRPr="00EE7F44">
        <w:rPr>
          <w:spacing w:val="34"/>
        </w:rPr>
        <w:t>is</w:t>
      </w:r>
      <w:r w:rsidRPr="00EE7F44">
        <w:rPr>
          <w:spacing w:val="34"/>
        </w:rPr>
        <w:t xml:space="preserve"> </w:t>
      </w:r>
      <w:r w:rsidRPr="00EE7F44">
        <w:t>a</w:t>
      </w:r>
      <w:r w:rsidRPr="00EE7F44">
        <w:rPr>
          <w:spacing w:val="38"/>
        </w:rPr>
        <w:t xml:space="preserve"> </w:t>
      </w:r>
      <w:r w:rsidRPr="00EE7F44">
        <w:t>possibility you should ensure that you take sufficient and appropriate work home</w:t>
      </w:r>
      <w:r w:rsidRPr="00EE7F44">
        <w:rPr>
          <w:spacing w:val="-1"/>
        </w:rPr>
        <w:t xml:space="preserve"> </w:t>
      </w:r>
      <w:r w:rsidRPr="00EE7F44">
        <w:t>with you</w:t>
      </w:r>
      <w:r w:rsidRPr="00EE7F44">
        <w:rPr>
          <w:spacing w:val="-1"/>
        </w:rPr>
        <w:t xml:space="preserve"> </w:t>
      </w:r>
      <w:r w:rsidRPr="00EE7F44">
        <w:t xml:space="preserve">in </w:t>
      </w:r>
      <w:r w:rsidR="006862AF" w:rsidRPr="00EE7F44">
        <w:t>case,</w:t>
      </w:r>
      <w:r w:rsidRPr="00EE7F44">
        <w:t xml:space="preserve"> you are prevented from attending work.</w:t>
      </w:r>
    </w:p>
    <w:p w14:paraId="4BD43DA4" w14:textId="197127A2" w:rsidR="004437C7" w:rsidRPr="00362168" w:rsidRDefault="004437C7">
      <w:pPr>
        <w:pStyle w:val="BodyText"/>
        <w:rPr>
          <w:sz w:val="20"/>
          <w:u w:val="single"/>
        </w:rPr>
      </w:pPr>
    </w:p>
    <w:p w14:paraId="250A227B" w14:textId="77777777" w:rsidR="00596685" w:rsidRDefault="00596685">
      <w:pPr>
        <w:pStyle w:val="BodyText"/>
        <w:rPr>
          <w:sz w:val="20"/>
        </w:rPr>
      </w:pPr>
    </w:p>
    <w:p w14:paraId="284D960B" w14:textId="250FD9B7" w:rsidR="004437C7" w:rsidRDefault="00146923" w:rsidP="00596685">
      <w:pPr>
        <w:pStyle w:val="Heading1"/>
        <w:rPr>
          <w:u w:val="none"/>
        </w:rPr>
      </w:pPr>
      <w:bookmarkStart w:id="9" w:name="I_am_losing_flexitime_because_it_is_taki"/>
      <w:bookmarkStart w:id="10" w:name="_Toc151017650"/>
      <w:bookmarkEnd w:id="9"/>
      <w:r>
        <w:t>I</w:t>
      </w:r>
      <w:r>
        <w:rPr>
          <w:spacing w:val="-6"/>
        </w:rPr>
        <w:t xml:space="preserve"> </w:t>
      </w:r>
      <w:r>
        <w:t>am</w:t>
      </w:r>
      <w:r>
        <w:rPr>
          <w:spacing w:val="-8"/>
        </w:rPr>
        <w:t xml:space="preserve"> </w:t>
      </w:r>
      <w:r>
        <w:t>losing</w:t>
      </w:r>
      <w:r>
        <w:rPr>
          <w:spacing w:val="-8"/>
        </w:rPr>
        <w:t xml:space="preserve"> </w:t>
      </w:r>
      <w:proofErr w:type="spellStart"/>
      <w:r>
        <w:t>flexitime</w:t>
      </w:r>
      <w:proofErr w:type="spellEnd"/>
      <w:r>
        <w:rPr>
          <w:spacing w:val="-8"/>
        </w:rPr>
        <w:t xml:space="preserve"> </w:t>
      </w:r>
      <w:r w:rsidRPr="00596685">
        <w:t>because</w:t>
      </w:r>
      <w:r>
        <w:rPr>
          <w:spacing w:val="-8"/>
        </w:rPr>
        <w:t xml:space="preserve"> </w:t>
      </w:r>
      <w:r>
        <w:t>it</w:t>
      </w:r>
      <w:r>
        <w:rPr>
          <w:spacing w:val="-9"/>
        </w:rPr>
        <w:t xml:space="preserve"> </w:t>
      </w:r>
      <w:r>
        <w:t>is</w:t>
      </w:r>
      <w:r>
        <w:rPr>
          <w:spacing w:val="-10"/>
        </w:rPr>
        <w:t xml:space="preserve"> </w:t>
      </w:r>
      <w:r>
        <w:t>taking</w:t>
      </w:r>
      <w:r>
        <w:rPr>
          <w:spacing w:val="-8"/>
        </w:rPr>
        <w:t xml:space="preserve"> </w:t>
      </w:r>
      <w:r>
        <w:t>me</w:t>
      </w:r>
      <w:r>
        <w:rPr>
          <w:spacing w:val="-8"/>
        </w:rPr>
        <w:t xml:space="preserve"> </w:t>
      </w:r>
      <w:r>
        <w:t>longer</w:t>
      </w:r>
      <w:r>
        <w:rPr>
          <w:spacing w:val="-5"/>
        </w:rPr>
        <w:t xml:space="preserve"> </w:t>
      </w:r>
      <w:r>
        <w:t>to</w:t>
      </w:r>
      <w:r>
        <w:rPr>
          <w:spacing w:val="-8"/>
        </w:rPr>
        <w:t xml:space="preserve"> </w:t>
      </w:r>
      <w:r>
        <w:t>get</w:t>
      </w:r>
      <w:r>
        <w:rPr>
          <w:spacing w:val="-9"/>
        </w:rPr>
        <w:t xml:space="preserve"> </w:t>
      </w:r>
      <w:r>
        <w:t>to</w:t>
      </w:r>
      <w:r>
        <w:rPr>
          <w:u w:val="none"/>
        </w:rPr>
        <w:t xml:space="preserve"> </w:t>
      </w:r>
      <w:r>
        <w:t>work because of the bad weather and I have been leaving</w:t>
      </w:r>
      <w:r>
        <w:rPr>
          <w:u w:val="none"/>
        </w:rPr>
        <w:t xml:space="preserve"> </w:t>
      </w:r>
      <w:r>
        <w:t>earlier.</w:t>
      </w:r>
      <w:r>
        <w:rPr>
          <w:spacing w:val="40"/>
        </w:rPr>
        <w:t xml:space="preserve"> </w:t>
      </w:r>
      <w:r>
        <w:t>Should I not receive a standard day’s credit since I</w:t>
      </w:r>
      <w:r>
        <w:rPr>
          <w:u w:val="none"/>
        </w:rPr>
        <w:t xml:space="preserve"> </w:t>
      </w:r>
      <w:r>
        <w:t xml:space="preserve">have </w:t>
      </w:r>
      <w:r w:rsidR="006862AF">
        <w:t>tried</w:t>
      </w:r>
      <w:r>
        <w:t xml:space="preserve"> to attend work?</w:t>
      </w:r>
      <w:bookmarkEnd w:id="10"/>
    </w:p>
    <w:p w14:paraId="4381F931" w14:textId="77777777" w:rsidR="004437C7" w:rsidRDefault="004437C7">
      <w:pPr>
        <w:pStyle w:val="BodyText"/>
        <w:spacing w:before="2"/>
        <w:rPr>
          <w:b/>
          <w:sz w:val="16"/>
        </w:rPr>
      </w:pPr>
    </w:p>
    <w:p w14:paraId="4CBAE060" w14:textId="77777777" w:rsidR="004437C7" w:rsidRDefault="00146923" w:rsidP="006862AF">
      <w:pPr>
        <w:pStyle w:val="BodyText"/>
        <w:spacing w:before="92"/>
        <w:ind w:left="120" w:right="97"/>
      </w:pPr>
      <w:r>
        <w:t>For employees on the Flexi-time scheme, actual attendance hours should be recorded.</w:t>
      </w:r>
      <w:r>
        <w:rPr>
          <w:spacing w:val="39"/>
        </w:rPr>
        <w:t xml:space="preserve"> </w:t>
      </w:r>
      <w:r>
        <w:t>Managers</w:t>
      </w:r>
      <w:r>
        <w:rPr>
          <w:spacing w:val="-7"/>
        </w:rPr>
        <w:t xml:space="preserve"> </w:t>
      </w:r>
      <w:r>
        <w:t>can</w:t>
      </w:r>
      <w:r>
        <w:rPr>
          <w:spacing w:val="-7"/>
        </w:rPr>
        <w:t xml:space="preserve"> </w:t>
      </w:r>
      <w:r>
        <w:t>agree</w:t>
      </w:r>
      <w:r>
        <w:rPr>
          <w:spacing w:val="-5"/>
        </w:rPr>
        <w:t xml:space="preserve"> </w:t>
      </w:r>
      <w:r>
        <w:t>to</w:t>
      </w:r>
      <w:r>
        <w:rPr>
          <w:spacing w:val="-9"/>
        </w:rPr>
        <w:t xml:space="preserve"> </w:t>
      </w:r>
      <w:r>
        <w:t>allow</w:t>
      </w:r>
      <w:r>
        <w:rPr>
          <w:spacing w:val="-10"/>
        </w:rPr>
        <w:t xml:space="preserve"> </w:t>
      </w:r>
      <w:r>
        <w:t>employees</w:t>
      </w:r>
      <w:r>
        <w:rPr>
          <w:spacing w:val="-7"/>
        </w:rPr>
        <w:t xml:space="preserve"> </w:t>
      </w:r>
      <w:r>
        <w:t>to</w:t>
      </w:r>
      <w:r>
        <w:rPr>
          <w:spacing w:val="-7"/>
        </w:rPr>
        <w:t xml:space="preserve"> </w:t>
      </w:r>
      <w:r>
        <w:t>leave</w:t>
      </w:r>
      <w:r>
        <w:rPr>
          <w:spacing w:val="-7"/>
        </w:rPr>
        <w:t xml:space="preserve"> </w:t>
      </w:r>
      <w:r>
        <w:t>early</w:t>
      </w:r>
      <w:r>
        <w:rPr>
          <w:spacing w:val="-7"/>
        </w:rPr>
        <w:t xml:space="preserve"> </w:t>
      </w:r>
      <w:r>
        <w:t>if</w:t>
      </w:r>
      <w:r>
        <w:rPr>
          <w:spacing w:val="-5"/>
        </w:rPr>
        <w:t xml:space="preserve"> </w:t>
      </w:r>
      <w:r>
        <w:t>they</w:t>
      </w:r>
      <w:r>
        <w:rPr>
          <w:spacing w:val="-10"/>
        </w:rPr>
        <w:t xml:space="preserve"> </w:t>
      </w:r>
      <w:r>
        <w:t>are</w:t>
      </w:r>
      <w:r>
        <w:rPr>
          <w:spacing w:val="-7"/>
        </w:rPr>
        <w:t xml:space="preserve"> </w:t>
      </w:r>
      <w:r>
        <w:t>worried about transport home,</w:t>
      </w:r>
      <w:r>
        <w:rPr>
          <w:spacing w:val="-1"/>
        </w:rPr>
        <w:t xml:space="preserve"> </w:t>
      </w:r>
      <w:r>
        <w:t>but additional credited hours will not be given.</w:t>
      </w:r>
      <w:r>
        <w:rPr>
          <w:spacing w:val="40"/>
        </w:rPr>
        <w:t xml:space="preserve"> </w:t>
      </w:r>
      <w:r>
        <w:t xml:space="preserve">If the Chief Executive has </w:t>
      </w:r>
      <w:proofErr w:type="spellStart"/>
      <w:r>
        <w:t>authorised</w:t>
      </w:r>
      <w:proofErr w:type="spellEnd"/>
      <w:r>
        <w:t xml:space="preserve"> a full closure and special leave is being </w:t>
      </w:r>
      <w:r w:rsidR="00A76963">
        <w:t>applied,</w:t>
      </w:r>
      <w:r>
        <w:t xml:space="preserve"> then you will be credited for attendance until your normal finishing time</w:t>
      </w:r>
      <w:r w:rsidR="006862AF">
        <w:t>.</w:t>
      </w:r>
    </w:p>
    <w:p w14:paraId="74F3D11F" w14:textId="77777777" w:rsidR="006862AF" w:rsidRDefault="006862AF" w:rsidP="006862AF">
      <w:pPr>
        <w:pStyle w:val="BodyText"/>
        <w:spacing w:before="92"/>
        <w:ind w:right="97"/>
      </w:pPr>
    </w:p>
    <w:p w14:paraId="0FBEBCEB" w14:textId="77777777" w:rsidR="006862AF" w:rsidRDefault="006862AF" w:rsidP="00596685">
      <w:pPr>
        <w:pStyle w:val="Heading1"/>
        <w:rPr>
          <w:u w:val="none"/>
        </w:rPr>
      </w:pPr>
      <w:bookmarkStart w:id="11" w:name="_Toc151017651"/>
      <w:r>
        <w:t xml:space="preserve">What if I am off sick or annual leave </w:t>
      </w:r>
      <w:r w:rsidRPr="00596685">
        <w:t>when</w:t>
      </w:r>
      <w:r>
        <w:t xml:space="preserve"> the Chief</w:t>
      </w:r>
      <w:r>
        <w:rPr>
          <w:u w:val="none"/>
        </w:rPr>
        <w:t xml:space="preserve"> </w:t>
      </w:r>
      <w:r>
        <w:t>Executive</w:t>
      </w:r>
      <w:r>
        <w:rPr>
          <w:spacing w:val="-9"/>
        </w:rPr>
        <w:t xml:space="preserve"> </w:t>
      </w:r>
      <w:proofErr w:type="spellStart"/>
      <w:r>
        <w:t>authorises</w:t>
      </w:r>
      <w:proofErr w:type="spellEnd"/>
      <w:r>
        <w:rPr>
          <w:spacing w:val="-12"/>
        </w:rPr>
        <w:t xml:space="preserve"> </w:t>
      </w:r>
      <w:r>
        <w:t>a</w:t>
      </w:r>
      <w:r>
        <w:rPr>
          <w:spacing w:val="-12"/>
        </w:rPr>
        <w:t xml:space="preserve"> </w:t>
      </w:r>
      <w:r>
        <w:t>full</w:t>
      </w:r>
      <w:r>
        <w:rPr>
          <w:spacing w:val="-11"/>
        </w:rPr>
        <w:t xml:space="preserve"> </w:t>
      </w:r>
      <w:r>
        <w:t>closure</w:t>
      </w:r>
      <w:r>
        <w:rPr>
          <w:spacing w:val="-12"/>
        </w:rPr>
        <w:t xml:space="preserve"> </w:t>
      </w:r>
      <w:r>
        <w:t>of</w:t>
      </w:r>
      <w:r>
        <w:rPr>
          <w:spacing w:val="-9"/>
        </w:rPr>
        <w:t xml:space="preserve"> </w:t>
      </w:r>
      <w:r>
        <w:t>Council</w:t>
      </w:r>
      <w:r>
        <w:rPr>
          <w:spacing w:val="-9"/>
        </w:rPr>
        <w:t xml:space="preserve"> </w:t>
      </w:r>
      <w:r>
        <w:rPr>
          <w:spacing w:val="-2"/>
        </w:rPr>
        <w:t>buildings?</w:t>
      </w:r>
      <w:bookmarkEnd w:id="11"/>
    </w:p>
    <w:p w14:paraId="0C76F6A2" w14:textId="77777777" w:rsidR="006862AF" w:rsidRDefault="006862AF" w:rsidP="006862AF">
      <w:pPr>
        <w:pStyle w:val="BodyText"/>
        <w:spacing w:before="7"/>
        <w:rPr>
          <w:b/>
          <w:sz w:val="21"/>
        </w:rPr>
      </w:pPr>
    </w:p>
    <w:p w14:paraId="161351D1" w14:textId="7153C0CB" w:rsidR="004437C7" w:rsidRDefault="006862AF" w:rsidP="00362168">
      <w:pPr>
        <w:pStyle w:val="BodyText"/>
        <w:spacing w:before="10"/>
      </w:pPr>
      <w:r>
        <w:t>In</w:t>
      </w:r>
      <w:r>
        <w:rPr>
          <w:spacing w:val="-2"/>
        </w:rPr>
        <w:t xml:space="preserve"> </w:t>
      </w:r>
      <w:r>
        <w:t>such</w:t>
      </w:r>
      <w:r>
        <w:rPr>
          <w:spacing w:val="-2"/>
        </w:rPr>
        <w:t xml:space="preserve"> </w:t>
      </w:r>
      <w:r>
        <w:t>circumstances,</w:t>
      </w:r>
      <w:r>
        <w:rPr>
          <w:spacing w:val="-4"/>
        </w:rPr>
        <w:t xml:space="preserve"> </w:t>
      </w:r>
      <w:r>
        <w:t>you</w:t>
      </w:r>
      <w:r>
        <w:rPr>
          <w:spacing w:val="-2"/>
        </w:rPr>
        <w:t xml:space="preserve"> </w:t>
      </w:r>
      <w:r>
        <w:t>will</w:t>
      </w:r>
      <w:r>
        <w:rPr>
          <w:spacing w:val="-2"/>
        </w:rPr>
        <w:t xml:space="preserve"> </w:t>
      </w:r>
      <w:r>
        <w:t>continue</w:t>
      </w:r>
      <w:r>
        <w:rPr>
          <w:spacing w:val="-3"/>
        </w:rPr>
        <w:t xml:space="preserve"> </w:t>
      </w:r>
      <w:r>
        <w:t>to</w:t>
      </w:r>
      <w:r>
        <w:rPr>
          <w:spacing w:val="-3"/>
        </w:rPr>
        <w:t xml:space="preserve"> </w:t>
      </w:r>
      <w:r>
        <w:t>be</w:t>
      </w:r>
      <w:r>
        <w:rPr>
          <w:spacing w:val="-3"/>
        </w:rPr>
        <w:t xml:space="preserve"> </w:t>
      </w:r>
      <w:r>
        <w:t>regarded</w:t>
      </w:r>
      <w:r>
        <w:rPr>
          <w:spacing w:val="-2"/>
        </w:rPr>
        <w:t xml:space="preserve"> </w:t>
      </w:r>
      <w:r>
        <w:t>as</w:t>
      </w:r>
      <w:r>
        <w:rPr>
          <w:spacing w:val="-4"/>
        </w:rPr>
        <w:t xml:space="preserve"> </w:t>
      </w:r>
      <w:r>
        <w:t>being</w:t>
      </w:r>
      <w:r>
        <w:rPr>
          <w:spacing w:val="-3"/>
        </w:rPr>
        <w:t xml:space="preserve"> </w:t>
      </w:r>
      <w:r>
        <w:t>on</w:t>
      </w:r>
      <w:r>
        <w:rPr>
          <w:spacing w:val="-3"/>
        </w:rPr>
        <w:t xml:space="preserve"> </w:t>
      </w:r>
      <w:r>
        <w:t>sick</w:t>
      </w:r>
      <w:r>
        <w:rPr>
          <w:spacing w:val="-2"/>
        </w:rPr>
        <w:t xml:space="preserve"> </w:t>
      </w:r>
      <w:r>
        <w:t>leave</w:t>
      </w:r>
      <w:r>
        <w:rPr>
          <w:spacing w:val="-2"/>
        </w:rPr>
        <w:t xml:space="preserve"> </w:t>
      </w:r>
      <w:r>
        <w:t xml:space="preserve">or annual leave as appropriate. If you are on sick leave, you should follow normal absence reporting </w:t>
      </w:r>
      <w:proofErr w:type="gramStart"/>
      <w:r>
        <w:t>procedures</w:t>
      </w:r>
      <w:proofErr w:type="gramEnd"/>
    </w:p>
    <w:sectPr w:rsidR="004437C7">
      <w:pgSz w:w="11910" w:h="16840"/>
      <w:pgMar w:top="1340" w:right="1320" w:bottom="1240" w:left="1320" w:header="713" w:footer="10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16F66" w14:textId="77777777" w:rsidR="005179A1" w:rsidRDefault="00146923">
      <w:r>
        <w:separator/>
      </w:r>
    </w:p>
  </w:endnote>
  <w:endnote w:type="continuationSeparator" w:id="0">
    <w:p w14:paraId="0B9FDF24" w14:textId="77777777" w:rsidR="005179A1" w:rsidRDefault="00146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77CF" w14:textId="77777777" w:rsidR="004437C7" w:rsidRDefault="00093B3B">
    <w:pPr>
      <w:pStyle w:val="BodyText"/>
      <w:spacing w:line="14" w:lineRule="auto"/>
      <w:rPr>
        <w:sz w:val="20"/>
      </w:rPr>
    </w:pPr>
    <w:r>
      <w:pict w14:anchorId="6C6F5D21">
        <v:shapetype id="_x0000_t202" coordsize="21600,21600" o:spt="202" path="m,l,21600r21600,l21600,xe">
          <v:stroke joinstyle="miter"/>
          <v:path gradientshapeok="t" o:connecttype="rect"/>
        </v:shapetype>
        <v:shape id="docshape2" o:spid="_x0000_s1026" type="#_x0000_t202" style="position:absolute;margin-left:71pt;margin-top:778.1pt;width:202.5pt;height:21.45pt;z-index:-15789568;mso-position-horizontal-relative:page;mso-position-vertical-relative:page" filled="f" stroked="f">
          <v:textbox inset="0,0,0,0">
            <w:txbxContent>
              <w:p w14:paraId="7976B292" w14:textId="406EF3B4" w:rsidR="004437C7" w:rsidRDefault="00146923">
                <w:pPr>
                  <w:pStyle w:val="BodyText"/>
                  <w:spacing w:before="12"/>
                  <w:ind w:left="20"/>
                </w:pPr>
                <w:r>
                  <w:t>Version</w:t>
                </w:r>
                <w:r>
                  <w:rPr>
                    <w:spacing w:val="-4"/>
                  </w:rPr>
                  <w:t xml:space="preserve"> </w:t>
                </w:r>
                <w:r w:rsidR="00F74424">
                  <w:t>2</w:t>
                </w:r>
                <w:r w:rsidR="00F74424">
                  <w:rPr>
                    <w:spacing w:val="-2"/>
                  </w:rPr>
                  <w:t xml:space="preserve"> </w:t>
                </w:r>
                <w:r>
                  <w:t>–</w:t>
                </w:r>
                <w:r>
                  <w:rPr>
                    <w:spacing w:val="-2"/>
                  </w:rPr>
                  <w:t xml:space="preserve"> </w:t>
                </w:r>
                <w:r w:rsidR="00F74424">
                  <w:t>January 2023</w:t>
                </w:r>
              </w:p>
            </w:txbxContent>
          </v:textbox>
          <w10:wrap anchorx="page" anchory="page"/>
        </v:shape>
      </w:pict>
    </w:r>
    <w:r>
      <w:pict w14:anchorId="0754AE4F">
        <v:shape id="docshape3" o:spid="_x0000_s1025" type="#_x0000_t202" style="position:absolute;margin-left:513.6pt;margin-top:778.1pt;width:13.7pt;height:15.45pt;z-index:-15789056;mso-position-horizontal-relative:page;mso-position-vertical-relative:page" filled="f" stroked="f">
          <v:textbox inset="0,0,0,0">
            <w:txbxContent>
              <w:p w14:paraId="6E7F20D4" w14:textId="77777777" w:rsidR="004437C7" w:rsidRDefault="00146923">
                <w:pPr>
                  <w:pStyle w:val="BodyText"/>
                  <w:spacing w:before="12"/>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F88CE" w14:textId="77777777" w:rsidR="005179A1" w:rsidRDefault="00146923">
      <w:r>
        <w:separator/>
      </w:r>
    </w:p>
  </w:footnote>
  <w:footnote w:type="continuationSeparator" w:id="0">
    <w:p w14:paraId="0F8BAC2D" w14:textId="77777777" w:rsidR="005179A1" w:rsidRDefault="00146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066B5" w14:textId="77777777" w:rsidR="004437C7" w:rsidRDefault="00093B3B">
    <w:pPr>
      <w:pStyle w:val="BodyText"/>
      <w:spacing w:line="14" w:lineRule="auto"/>
      <w:rPr>
        <w:sz w:val="20"/>
      </w:rPr>
    </w:pPr>
    <w:r>
      <w:pict w14:anchorId="7D381AF6">
        <v:shapetype id="_x0000_t202" coordsize="21600,21600" o:spt="202" path="m,l,21600r21600,l21600,xe">
          <v:stroke joinstyle="miter"/>
          <v:path gradientshapeok="t" o:connecttype="rect"/>
        </v:shapetype>
        <v:shape id="docshape1" o:spid="_x0000_s1027" type="#_x0000_t202" style="position:absolute;margin-left:136.75pt;margin-top:34.65pt;width:321.95pt;height:17.7pt;z-index:-15790080;mso-position-horizontal-relative:page;mso-position-vertical-relative:page" filled="f" stroked="f">
          <v:textbox inset="0,0,0,0">
            <w:txbxContent>
              <w:p w14:paraId="56AFAECA" w14:textId="77777777" w:rsidR="004437C7" w:rsidRDefault="00146923">
                <w:pPr>
                  <w:spacing w:before="11"/>
                  <w:ind w:left="20"/>
                  <w:rPr>
                    <w:b/>
                    <w:sz w:val="28"/>
                  </w:rPr>
                </w:pPr>
                <w:r>
                  <w:rPr>
                    <w:b/>
                    <w:sz w:val="28"/>
                  </w:rPr>
                  <w:t>Adverse</w:t>
                </w:r>
                <w:r>
                  <w:rPr>
                    <w:b/>
                    <w:spacing w:val="-7"/>
                    <w:sz w:val="28"/>
                  </w:rPr>
                  <w:t xml:space="preserve"> </w:t>
                </w:r>
                <w:r>
                  <w:rPr>
                    <w:b/>
                    <w:sz w:val="28"/>
                  </w:rPr>
                  <w:t>Weather</w:t>
                </w:r>
                <w:r>
                  <w:rPr>
                    <w:b/>
                    <w:spacing w:val="-5"/>
                    <w:sz w:val="28"/>
                  </w:rPr>
                  <w:t xml:space="preserve"> </w:t>
                </w:r>
                <w:r>
                  <w:rPr>
                    <w:b/>
                    <w:sz w:val="28"/>
                  </w:rPr>
                  <w:t>–</w:t>
                </w:r>
                <w:r>
                  <w:rPr>
                    <w:b/>
                    <w:spacing w:val="-4"/>
                    <w:sz w:val="28"/>
                  </w:rPr>
                  <w:t xml:space="preserve"> </w:t>
                </w:r>
                <w:r>
                  <w:rPr>
                    <w:b/>
                    <w:sz w:val="28"/>
                  </w:rPr>
                  <w:t>Frequently</w:t>
                </w:r>
                <w:r>
                  <w:rPr>
                    <w:b/>
                    <w:spacing w:val="-9"/>
                    <w:sz w:val="28"/>
                  </w:rPr>
                  <w:t xml:space="preserve"> </w:t>
                </w:r>
                <w:r>
                  <w:rPr>
                    <w:b/>
                    <w:sz w:val="28"/>
                  </w:rPr>
                  <w:t>Asked</w:t>
                </w:r>
                <w:r>
                  <w:rPr>
                    <w:b/>
                    <w:spacing w:val="-5"/>
                    <w:sz w:val="28"/>
                  </w:rPr>
                  <w:t xml:space="preserve"> </w:t>
                </w:r>
                <w:r>
                  <w:rPr>
                    <w:b/>
                    <w:spacing w:val="-2"/>
                    <w:sz w:val="28"/>
                  </w:rPr>
                  <w:t>Questions</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437C7"/>
    <w:rsid w:val="00092E55"/>
    <w:rsid w:val="00093B3B"/>
    <w:rsid w:val="000C4B4B"/>
    <w:rsid w:val="00146923"/>
    <w:rsid w:val="002831B2"/>
    <w:rsid w:val="002A659E"/>
    <w:rsid w:val="00362168"/>
    <w:rsid w:val="003B6144"/>
    <w:rsid w:val="004437C7"/>
    <w:rsid w:val="00496801"/>
    <w:rsid w:val="005179A1"/>
    <w:rsid w:val="00596685"/>
    <w:rsid w:val="006862AF"/>
    <w:rsid w:val="007D6CB6"/>
    <w:rsid w:val="00995198"/>
    <w:rsid w:val="00A76963"/>
    <w:rsid w:val="00AF4209"/>
    <w:rsid w:val="00AF70CB"/>
    <w:rsid w:val="00C50BF3"/>
    <w:rsid w:val="00CC1875"/>
    <w:rsid w:val="00D618D5"/>
    <w:rsid w:val="00E91754"/>
    <w:rsid w:val="00EE7F44"/>
    <w:rsid w:val="00F06BCE"/>
    <w:rsid w:val="00F553D3"/>
    <w:rsid w:val="00F74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A2B69"/>
  <w15:docId w15:val="{80C5DF63-A1F6-4E07-B69E-C5250389C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32"/>
      <w:szCs w:val="32"/>
      <w:u w:val="single" w:color="000000"/>
    </w:rPr>
  </w:style>
  <w:style w:type="paragraph" w:styleId="Heading2">
    <w:name w:val="heading 2"/>
    <w:basedOn w:val="Normal"/>
    <w:uiPriority w:val="9"/>
    <w:unhideWhenUsed/>
    <w:qFormat/>
    <w:pPr>
      <w:spacing w:before="11"/>
      <w:ind w:left="2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120" w:right="128"/>
    </w:pPr>
    <w:rPr>
      <w:sz w:val="24"/>
      <w:szCs w:val="24"/>
    </w:rPr>
  </w:style>
  <w:style w:type="paragraph" w:styleId="TOC2">
    <w:name w:val="toc 2"/>
    <w:basedOn w:val="Normal"/>
    <w:uiPriority w:val="39"/>
    <w:qFormat/>
    <w:pPr>
      <w:ind w:left="158"/>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74424"/>
    <w:pPr>
      <w:tabs>
        <w:tab w:val="center" w:pos="4513"/>
        <w:tab w:val="right" w:pos="9026"/>
      </w:tabs>
    </w:pPr>
  </w:style>
  <w:style w:type="character" w:customStyle="1" w:styleId="HeaderChar">
    <w:name w:val="Header Char"/>
    <w:basedOn w:val="DefaultParagraphFont"/>
    <w:link w:val="Header"/>
    <w:uiPriority w:val="99"/>
    <w:rsid w:val="00F74424"/>
    <w:rPr>
      <w:rFonts w:ascii="Arial" w:eastAsia="Arial" w:hAnsi="Arial" w:cs="Arial"/>
    </w:rPr>
  </w:style>
  <w:style w:type="paragraph" w:styleId="Footer">
    <w:name w:val="footer"/>
    <w:basedOn w:val="Normal"/>
    <w:link w:val="FooterChar"/>
    <w:uiPriority w:val="99"/>
    <w:unhideWhenUsed/>
    <w:rsid w:val="00F74424"/>
    <w:pPr>
      <w:tabs>
        <w:tab w:val="center" w:pos="4513"/>
        <w:tab w:val="right" w:pos="9026"/>
      </w:tabs>
    </w:pPr>
  </w:style>
  <w:style w:type="character" w:customStyle="1" w:styleId="FooterChar">
    <w:name w:val="Footer Char"/>
    <w:basedOn w:val="DefaultParagraphFont"/>
    <w:link w:val="Footer"/>
    <w:uiPriority w:val="99"/>
    <w:rsid w:val="00F74424"/>
    <w:rPr>
      <w:rFonts w:ascii="Arial" w:eastAsia="Arial" w:hAnsi="Arial" w:cs="Arial"/>
    </w:rPr>
  </w:style>
  <w:style w:type="paragraph" w:styleId="TOCHeading">
    <w:name w:val="TOC Heading"/>
    <w:basedOn w:val="Heading1"/>
    <w:next w:val="Normal"/>
    <w:uiPriority w:val="39"/>
    <w:unhideWhenUsed/>
    <w:qFormat/>
    <w:rsid w:val="00F553D3"/>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u w:val="none"/>
    </w:rPr>
  </w:style>
  <w:style w:type="character" w:styleId="Hyperlink">
    <w:name w:val="Hyperlink"/>
    <w:basedOn w:val="DefaultParagraphFont"/>
    <w:uiPriority w:val="99"/>
    <w:unhideWhenUsed/>
    <w:rsid w:val="00F553D3"/>
    <w:rPr>
      <w:color w:val="0000FF" w:themeColor="hyperlink"/>
      <w:u w:val="single"/>
    </w:rPr>
  </w:style>
  <w:style w:type="character" w:styleId="CommentReference">
    <w:name w:val="annotation reference"/>
    <w:basedOn w:val="DefaultParagraphFont"/>
    <w:uiPriority w:val="99"/>
    <w:semiHidden/>
    <w:unhideWhenUsed/>
    <w:rsid w:val="00F06BCE"/>
    <w:rPr>
      <w:sz w:val="16"/>
      <w:szCs w:val="16"/>
    </w:rPr>
  </w:style>
  <w:style w:type="paragraph" w:styleId="CommentText">
    <w:name w:val="annotation text"/>
    <w:basedOn w:val="Normal"/>
    <w:link w:val="CommentTextChar"/>
    <w:uiPriority w:val="99"/>
    <w:unhideWhenUsed/>
    <w:rsid w:val="00F06BCE"/>
    <w:rPr>
      <w:sz w:val="20"/>
      <w:szCs w:val="20"/>
    </w:rPr>
  </w:style>
  <w:style w:type="character" w:customStyle="1" w:styleId="CommentTextChar">
    <w:name w:val="Comment Text Char"/>
    <w:basedOn w:val="DefaultParagraphFont"/>
    <w:link w:val="CommentText"/>
    <w:uiPriority w:val="99"/>
    <w:rsid w:val="00F06BC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06BCE"/>
    <w:rPr>
      <w:b/>
      <w:bCs/>
    </w:rPr>
  </w:style>
  <w:style w:type="character" w:customStyle="1" w:styleId="CommentSubjectChar">
    <w:name w:val="Comment Subject Char"/>
    <w:basedOn w:val="CommentTextChar"/>
    <w:link w:val="CommentSubject"/>
    <w:uiPriority w:val="99"/>
    <w:semiHidden/>
    <w:rsid w:val="00F06BCE"/>
    <w:rPr>
      <w:rFonts w:ascii="Arial" w:eastAsia="Arial" w:hAnsi="Arial" w:cs="Arial"/>
      <w:b/>
      <w:bCs/>
      <w:sz w:val="20"/>
      <w:szCs w:val="20"/>
    </w:rPr>
  </w:style>
  <w:style w:type="paragraph" w:styleId="Revision">
    <w:name w:val="Revision"/>
    <w:hidden/>
    <w:uiPriority w:val="99"/>
    <w:semiHidden/>
    <w:rsid w:val="00F06BCE"/>
    <w:pPr>
      <w:widowControl/>
      <w:autoSpaceDE/>
      <w:autoSpaceDN/>
    </w:pPr>
    <w:rPr>
      <w:rFonts w:ascii="Arial" w:eastAsia="Arial" w:hAnsi="Arial" w:cs="Arial"/>
    </w:rPr>
  </w:style>
  <w:style w:type="character" w:styleId="UnresolvedMention">
    <w:name w:val="Unresolved Mention"/>
    <w:basedOn w:val="DefaultParagraphFont"/>
    <w:uiPriority w:val="99"/>
    <w:semiHidden/>
    <w:unhideWhenUsed/>
    <w:rsid w:val="00995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falkirk.gov.uk/employees/policies/family-leav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kathleendocherty</dc:creator>
  <cp:lastModifiedBy>Jenny Simpson</cp:lastModifiedBy>
  <cp:revision>14</cp:revision>
  <dcterms:created xsi:type="dcterms:W3CDTF">2023-01-20T12:21:00Z</dcterms:created>
  <dcterms:modified xsi:type="dcterms:W3CDTF">2023-11-16T09:00:00Z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2018-11-28T00:00:00Z</vt:filetime>
  </property>
  <property fmtid="{D5CDD505-2E9C-101B-9397-08002B2CF9AE}" pid="3" name="Creator">
    <vt:lpwstr>Acrobat PDFMaker 11 for Word</vt:lpwstr>
  </property>
  <property fmtid="{D5CDD505-2E9C-101B-9397-08002B2CF9AE}" pid="4" name="LastSaved">
    <vt:filetime>2023-01-20T00:00:00Z</vt:filetime>
  </property>
  <property fmtid="{D5CDD505-2E9C-101B-9397-08002B2CF9AE}" pid="5" name="Producer">
    <vt:lpwstr>Adobe PDF Library 11.0</vt:lpwstr>
  </property>
  <property fmtid="{D5CDD505-2E9C-101B-9397-08002B2CF9AE}" pid="6" name="SourceModified">
    <vt:lpwstr>D:20181128160159</vt:lpwstr>
  </property>
</Properties>
</file>